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E7" w:rsidRPr="00D174E7" w:rsidRDefault="00D174E7" w:rsidP="00D174E7">
      <w:pPr>
        <w:tabs>
          <w:tab w:val="left" w:pos="1440"/>
          <w:tab w:val="left" w:pos="7110"/>
        </w:tabs>
        <w:spacing w:after="0" w:line="240" w:lineRule="auto"/>
        <w:rPr>
          <w:rFonts w:ascii="Times New Roman" w:eastAsia="Times New Roman" w:hAnsi="Times New Roman"/>
          <w:sz w:val="40"/>
          <w:szCs w:val="24"/>
          <w:lang w:eastAsia="ru-RU"/>
        </w:rPr>
      </w:pPr>
      <w:r>
        <w:rPr>
          <w:rFonts w:ascii="Times New Roman" w:eastAsia="Times New Roman" w:hAnsi="Times New Roman"/>
          <w:b/>
          <w:sz w:val="40"/>
          <w:szCs w:val="40"/>
          <w:lang w:eastAsia="ru-RU"/>
        </w:rPr>
        <w:tab/>
        <w:t xml:space="preserve">                           </w:t>
      </w:r>
      <w:r w:rsidRPr="00D174E7">
        <w:rPr>
          <w:rFonts w:ascii="Times New Roman" w:eastAsia="Times New Roman" w:hAnsi="Times New Roman"/>
          <w:sz w:val="40"/>
          <w:szCs w:val="24"/>
          <w:lang w:eastAsia="ru-RU"/>
        </w:rPr>
        <w:object w:dxaOrig="4948" w:dyaOrig="4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9.5pt" o:ole="">
            <v:imagedata r:id="rId7" o:title=""/>
          </v:shape>
          <o:OLEObject Type="Embed" ProgID="PBrush" ShapeID="_x0000_i1025" DrawAspect="Content" ObjectID="_1748415484" r:id="rId8">
            <o:FieldCodes>\s</o:FieldCodes>
          </o:OLEObject>
        </w:object>
      </w:r>
      <w:r>
        <w:rPr>
          <w:rFonts w:ascii="Times New Roman" w:eastAsia="Times New Roman" w:hAnsi="Times New Roman"/>
          <w:sz w:val="40"/>
          <w:szCs w:val="24"/>
          <w:lang w:eastAsia="ru-RU"/>
        </w:rPr>
        <w:tab/>
        <w:t xml:space="preserve">        </w:t>
      </w:r>
    </w:p>
    <w:p w:rsidR="00D174E7" w:rsidRPr="00D174E7" w:rsidRDefault="00D174E7" w:rsidP="00D174E7">
      <w:pPr>
        <w:spacing w:after="0" w:line="240" w:lineRule="auto"/>
        <w:jc w:val="center"/>
        <w:rPr>
          <w:rFonts w:ascii="Times New Roman" w:eastAsia="Times New Roman" w:hAnsi="Times New Roman"/>
          <w:b/>
          <w:bCs/>
          <w:sz w:val="32"/>
          <w:szCs w:val="32"/>
          <w:lang w:eastAsia="ru-RU"/>
        </w:rPr>
      </w:pPr>
      <w:r w:rsidRPr="00D174E7">
        <w:rPr>
          <w:rFonts w:ascii="Times New Roman" w:eastAsia="Times New Roman" w:hAnsi="Times New Roman"/>
          <w:b/>
          <w:bCs/>
          <w:sz w:val="32"/>
          <w:szCs w:val="32"/>
          <w:lang w:eastAsia="ru-RU"/>
        </w:rPr>
        <w:t>РЕСПУБЛИКА ДАГЕСТАН</w:t>
      </w:r>
    </w:p>
    <w:p w:rsidR="00D174E7" w:rsidRPr="00D174E7" w:rsidRDefault="00D174E7" w:rsidP="00D174E7">
      <w:pPr>
        <w:spacing w:after="0" w:line="240" w:lineRule="auto"/>
        <w:jc w:val="center"/>
        <w:rPr>
          <w:rFonts w:ascii="Times New Roman" w:eastAsia="Times New Roman" w:hAnsi="Times New Roman"/>
          <w:b/>
          <w:bCs/>
          <w:sz w:val="32"/>
          <w:szCs w:val="32"/>
          <w:lang w:eastAsia="ru-RU"/>
        </w:rPr>
      </w:pPr>
      <w:r w:rsidRPr="00D174E7">
        <w:rPr>
          <w:rFonts w:ascii="Times New Roman" w:eastAsia="Times New Roman" w:hAnsi="Times New Roman"/>
          <w:b/>
          <w:bCs/>
          <w:sz w:val="32"/>
          <w:szCs w:val="32"/>
          <w:lang w:eastAsia="ru-RU"/>
        </w:rPr>
        <w:t>ДЕРБЕНТСКИЙ РАЙОН</w:t>
      </w:r>
    </w:p>
    <w:p w:rsidR="00D174E7" w:rsidRPr="00D174E7" w:rsidRDefault="00D174E7" w:rsidP="00D174E7">
      <w:pPr>
        <w:tabs>
          <w:tab w:val="left" w:pos="450"/>
          <w:tab w:val="center" w:pos="4677"/>
        </w:tabs>
        <w:spacing w:after="0" w:line="240" w:lineRule="auto"/>
        <w:ind w:left="450"/>
        <w:jc w:val="center"/>
        <w:rPr>
          <w:rFonts w:ascii="Times New Roman" w:eastAsia="Times New Roman" w:hAnsi="Times New Roman"/>
          <w:b/>
          <w:sz w:val="32"/>
          <w:szCs w:val="32"/>
          <w:lang w:eastAsia="ru-RU"/>
        </w:rPr>
      </w:pPr>
      <w:r w:rsidRPr="00D174E7">
        <w:rPr>
          <w:rFonts w:ascii="Times New Roman" w:eastAsia="Times New Roman" w:hAnsi="Times New Roman"/>
          <w:b/>
          <w:sz w:val="32"/>
          <w:szCs w:val="32"/>
          <w:lang w:eastAsia="ru-RU"/>
        </w:rPr>
        <w:t>МУНИЦИПАЛЬНОЕ ОБРАЗОВАНИЕ СЕЛЬСКОЕ</w:t>
      </w:r>
    </w:p>
    <w:p w:rsidR="00D174E7" w:rsidRPr="00D174E7" w:rsidRDefault="00D174E7" w:rsidP="00D174E7">
      <w:pPr>
        <w:tabs>
          <w:tab w:val="left" w:pos="450"/>
          <w:tab w:val="center" w:pos="4677"/>
        </w:tabs>
        <w:spacing w:after="0" w:line="240" w:lineRule="auto"/>
        <w:ind w:left="450"/>
        <w:jc w:val="center"/>
        <w:rPr>
          <w:rFonts w:ascii="Times New Roman" w:eastAsia="Times New Roman" w:hAnsi="Times New Roman"/>
          <w:b/>
          <w:sz w:val="16"/>
          <w:szCs w:val="32"/>
          <w:lang w:eastAsia="ru-RU"/>
        </w:rPr>
      </w:pPr>
      <w:r w:rsidRPr="00D174E7">
        <w:rPr>
          <w:rFonts w:ascii="Times New Roman" w:eastAsia="Times New Roman" w:hAnsi="Times New Roman"/>
          <w:b/>
          <w:sz w:val="32"/>
          <w:szCs w:val="32"/>
          <w:lang w:eastAsia="ru-RU"/>
        </w:rPr>
        <w:t>ПОСЕЛЕНИЕ «СЕЛО САЛИК»</w:t>
      </w:r>
    </w:p>
    <w:p w:rsidR="00D174E7" w:rsidRPr="00D174E7" w:rsidRDefault="00D174E7" w:rsidP="00D174E7">
      <w:pPr>
        <w:tabs>
          <w:tab w:val="left" w:pos="450"/>
          <w:tab w:val="center" w:pos="4677"/>
        </w:tabs>
        <w:spacing w:after="0" w:line="240" w:lineRule="auto"/>
        <w:ind w:left="450"/>
        <w:jc w:val="center"/>
        <w:rPr>
          <w:rFonts w:ascii="Times New Roman" w:eastAsia="Times New Roman" w:hAnsi="Times New Roman"/>
          <w:b/>
          <w:sz w:val="32"/>
          <w:szCs w:val="32"/>
          <w:lang w:eastAsia="ru-RU"/>
        </w:rPr>
      </w:pPr>
      <w:r w:rsidRPr="00D174E7">
        <w:rPr>
          <w:rFonts w:ascii="Times New Roman" w:eastAsia="Times New Roman" w:hAnsi="Times New Roman"/>
          <w:b/>
          <w:sz w:val="16"/>
          <w:szCs w:val="32"/>
          <w:lang w:eastAsia="ru-RU"/>
        </w:rPr>
        <w:t xml:space="preserve">368621 Республика Дагестан Дербентский район с. </w:t>
      </w:r>
      <w:proofErr w:type="spellStart"/>
      <w:r w:rsidRPr="00D174E7">
        <w:rPr>
          <w:rFonts w:ascii="Times New Roman" w:eastAsia="Times New Roman" w:hAnsi="Times New Roman"/>
          <w:b/>
          <w:sz w:val="16"/>
          <w:szCs w:val="32"/>
          <w:lang w:eastAsia="ru-RU"/>
        </w:rPr>
        <w:t>Салик</w:t>
      </w:r>
      <w:proofErr w:type="spellEnd"/>
    </w:p>
    <w:p w:rsidR="00D174E7" w:rsidRPr="00D174E7" w:rsidRDefault="00D174E7" w:rsidP="00D174E7">
      <w:pPr>
        <w:spacing w:after="0" w:line="240" w:lineRule="atLeast"/>
        <w:jc w:val="center"/>
        <w:rPr>
          <w:rFonts w:ascii="Times New Roman" w:eastAsia="Times New Roman" w:hAnsi="Times New Roman"/>
          <w:sz w:val="18"/>
          <w:szCs w:val="18"/>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-50165</wp:posOffset>
                </wp:positionH>
                <wp:positionV relativeFrom="paragraph">
                  <wp:posOffset>48260</wp:posOffset>
                </wp:positionV>
                <wp:extent cx="6248400" cy="0"/>
                <wp:effectExtent l="35560" t="28575" r="31115"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8pt" to="48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" strokeweight="4.5pt">
                <v:stroke linestyle="thickThin"/>
              </v:line>
            </w:pict>
          </mc:Fallback>
        </mc:AlternateContent>
      </w:r>
    </w:p>
    <w:p w:rsidR="00D174E7" w:rsidRDefault="00D174E7">
      <w:pPr>
        <w:spacing w:after="0" w:line="240" w:lineRule="auto"/>
        <w:jc w:val="center"/>
        <w:rPr>
          <w:rFonts w:ascii="Times New Roman" w:eastAsia="Times New Roman" w:hAnsi="Times New Roman"/>
          <w:b/>
          <w:sz w:val="20"/>
          <w:szCs w:val="20"/>
          <w:lang w:eastAsia="ru-RU"/>
        </w:rPr>
      </w:pPr>
    </w:p>
    <w:p w:rsidR="008C4DB7" w:rsidRDefault="00934EA5">
      <w:pPr>
        <w:keepNext/>
        <w:spacing w:after="0" w:line="240" w:lineRule="auto"/>
        <w:jc w:val="center"/>
        <w:outlineLvl w:val="0"/>
        <w:rPr>
          <w:rFonts w:ascii="Times New Roman" w:eastAsia="Times New Roman" w:hAnsi="Times New Roman"/>
          <w:b/>
          <w:sz w:val="28"/>
          <w:szCs w:val="10"/>
          <w:lang w:eastAsia="ru-RU"/>
        </w:rPr>
      </w:pPr>
      <w:r>
        <w:rPr>
          <w:rFonts w:ascii="Times New Roman" w:eastAsia="Times New Roman" w:hAnsi="Times New Roman"/>
          <w:b/>
          <w:sz w:val="28"/>
          <w:szCs w:val="10"/>
          <w:lang w:eastAsia="ru-RU"/>
        </w:rPr>
        <w:t xml:space="preserve"> ПОСТАНОВЛЕНИЕ</w:t>
      </w:r>
    </w:p>
    <w:p w:rsidR="008C4DB7" w:rsidRDefault="00D174E7">
      <w:pPr>
        <w:spacing w:after="0" w:line="240" w:lineRule="auto"/>
      </w:pPr>
      <w:r w:rsidRPr="00832BB8">
        <w:rPr>
          <w:rFonts w:ascii="Times New Roman" w:eastAsia="Times New Roman" w:hAnsi="Times New Roman"/>
          <w:b/>
          <w:sz w:val="28"/>
          <w:szCs w:val="20"/>
          <w:lang w:eastAsia="ru-RU"/>
        </w:rPr>
        <w:t xml:space="preserve">от </w:t>
      </w:r>
      <w:r w:rsidR="00832BB8" w:rsidRPr="00832BB8">
        <w:rPr>
          <w:rFonts w:ascii="Times New Roman" w:eastAsia="Times New Roman" w:hAnsi="Times New Roman"/>
          <w:b/>
          <w:sz w:val="28"/>
          <w:szCs w:val="20"/>
          <w:lang w:eastAsia="ru-RU"/>
        </w:rPr>
        <w:t>«14» июня</w:t>
      </w:r>
      <w:r w:rsidRPr="00832BB8">
        <w:rPr>
          <w:rFonts w:ascii="Times New Roman" w:eastAsia="Times New Roman" w:hAnsi="Times New Roman"/>
          <w:b/>
          <w:sz w:val="28"/>
          <w:szCs w:val="20"/>
          <w:lang w:eastAsia="ru-RU"/>
        </w:rPr>
        <w:t xml:space="preserve"> 20</w:t>
      </w:r>
      <w:r w:rsidR="00832BB8" w:rsidRPr="00832BB8">
        <w:rPr>
          <w:rFonts w:ascii="Times New Roman" w:eastAsia="Times New Roman" w:hAnsi="Times New Roman"/>
          <w:b/>
          <w:sz w:val="28"/>
          <w:szCs w:val="20"/>
          <w:lang w:eastAsia="ru-RU"/>
        </w:rPr>
        <w:t xml:space="preserve">23 </w:t>
      </w:r>
      <w:r w:rsidR="00934EA5" w:rsidRPr="00832BB8">
        <w:rPr>
          <w:rFonts w:ascii="Times New Roman" w:eastAsia="Times New Roman" w:hAnsi="Times New Roman"/>
          <w:b/>
          <w:sz w:val="28"/>
          <w:szCs w:val="20"/>
          <w:lang w:eastAsia="ru-RU"/>
        </w:rPr>
        <w:t>г.</w:t>
      </w:r>
      <w:r w:rsidR="00934EA5">
        <w:rPr>
          <w:rFonts w:ascii="Times New Roman" w:eastAsia="Times New Roman" w:hAnsi="Times New Roman"/>
          <w:b/>
          <w:sz w:val="26"/>
          <w:szCs w:val="26"/>
          <w:u w:val="single"/>
          <w:lang w:eastAsia="ru-RU"/>
        </w:rPr>
        <w:t xml:space="preserve"> </w:t>
      </w:r>
      <w:r w:rsidR="00934EA5">
        <w:rPr>
          <w:rFonts w:ascii="Times New Roman" w:eastAsia="Times New Roman" w:hAnsi="Times New Roman"/>
          <w:b/>
          <w:sz w:val="26"/>
          <w:szCs w:val="26"/>
          <w:lang w:eastAsia="ru-RU"/>
        </w:rPr>
        <w:t xml:space="preserve">           </w:t>
      </w:r>
      <w:r w:rsidR="00832BB8">
        <w:rPr>
          <w:rFonts w:ascii="Times New Roman" w:eastAsia="Times New Roman" w:hAnsi="Times New Roman"/>
          <w:b/>
          <w:sz w:val="26"/>
          <w:szCs w:val="26"/>
          <w:lang w:eastAsia="ru-RU"/>
        </w:rPr>
        <w:t xml:space="preserve">               </w:t>
      </w:r>
      <w:r w:rsidR="00832BB8">
        <w:rPr>
          <w:rFonts w:ascii="Times New Roman" w:eastAsia="Times New Roman" w:hAnsi="Times New Roman"/>
          <w:b/>
          <w:sz w:val="26"/>
          <w:szCs w:val="26"/>
          <w:lang w:eastAsia="ru-RU"/>
        </w:rPr>
        <w:tab/>
        <w:t xml:space="preserve">             </w:t>
      </w:r>
      <w:r w:rsidR="00934EA5">
        <w:rPr>
          <w:rFonts w:ascii="Times New Roman" w:eastAsia="Times New Roman" w:hAnsi="Times New Roman"/>
          <w:b/>
          <w:sz w:val="26"/>
          <w:szCs w:val="26"/>
          <w:lang w:eastAsia="ru-RU"/>
        </w:rPr>
        <w:t xml:space="preserve">                 </w:t>
      </w:r>
      <w:r w:rsidR="00934EA5">
        <w:rPr>
          <w:rFonts w:ascii="Times New Roman" w:eastAsia="Times New Roman" w:hAnsi="Times New Roman"/>
          <w:b/>
          <w:sz w:val="26"/>
          <w:szCs w:val="26"/>
          <w:lang w:eastAsia="ru-RU"/>
        </w:rPr>
        <w:tab/>
        <w:t xml:space="preserve">                       </w:t>
      </w:r>
      <w:r>
        <w:rPr>
          <w:rFonts w:ascii="Times New Roman" w:eastAsia="Times New Roman" w:hAnsi="Times New Roman"/>
          <w:b/>
          <w:sz w:val="26"/>
          <w:szCs w:val="26"/>
          <w:u w:val="single"/>
          <w:lang w:eastAsia="ru-RU"/>
        </w:rPr>
        <w:t xml:space="preserve">№  </w:t>
      </w:r>
      <w:r w:rsidR="00832BB8">
        <w:rPr>
          <w:rFonts w:ascii="Times New Roman" w:eastAsia="Times New Roman" w:hAnsi="Times New Roman"/>
          <w:b/>
          <w:sz w:val="26"/>
          <w:szCs w:val="26"/>
          <w:u w:val="single"/>
          <w:lang w:eastAsia="ru-RU"/>
        </w:rPr>
        <w:t>15</w:t>
      </w:r>
      <w:r>
        <w:rPr>
          <w:rFonts w:ascii="Times New Roman" w:eastAsia="Times New Roman" w:hAnsi="Times New Roman"/>
          <w:b/>
          <w:sz w:val="26"/>
          <w:szCs w:val="26"/>
          <w:u w:val="single"/>
          <w:lang w:eastAsia="ru-RU"/>
        </w:rPr>
        <w:t xml:space="preserve"> </w:t>
      </w:r>
    </w:p>
    <w:p w:rsidR="008C4DB7" w:rsidRDefault="008C4DB7">
      <w:pPr>
        <w:spacing w:after="0" w:line="240" w:lineRule="auto"/>
        <w:rPr>
          <w:rFonts w:ascii="Times New Roman" w:eastAsia="Times New Roman" w:hAnsi="Times New Roman"/>
          <w:b/>
          <w:sz w:val="26"/>
          <w:szCs w:val="26"/>
          <w:u w:val="single"/>
          <w:lang w:val="en-US" w:eastAsia="en-US"/>
        </w:rPr>
      </w:pPr>
    </w:p>
    <w:p w:rsidR="008C4DB7" w:rsidRDefault="00934EA5">
      <w:pPr>
        <w:widowControl w:val="0"/>
        <w:spacing w:after="0" w:line="240" w:lineRule="auto"/>
        <w:jc w:val="center"/>
        <w:rPr>
          <w:rFonts w:ascii="Times New Roman" w:eastAsia="Courier New" w:hAnsi="Times New Roman"/>
          <w:color w:val="000000"/>
          <w:sz w:val="26"/>
          <w:szCs w:val="26"/>
          <w:lang w:eastAsia="ru-RU" w:bidi="ru-RU"/>
        </w:rPr>
      </w:pPr>
      <w:r>
        <w:rPr>
          <w:rFonts w:ascii="Times New Roman" w:eastAsia="Courier New" w:hAnsi="Times New Roman"/>
          <w:b/>
          <w:color w:val="000000"/>
          <w:sz w:val="26"/>
          <w:szCs w:val="26"/>
          <w:lang w:eastAsia="ru-RU" w:bidi="ru-RU"/>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предоставить сведения о своих доходах, об имуществе и обязательствах имущественного характера, а также сведения о доходах</w:t>
      </w:r>
      <w:r>
        <w:t xml:space="preserve"> </w:t>
      </w:r>
      <w:r>
        <w:rPr>
          <w:rFonts w:ascii="Times New Roman" w:eastAsia="Courier New" w:hAnsi="Times New Roman"/>
          <w:b/>
          <w:color w:val="000000"/>
          <w:sz w:val="26"/>
          <w:szCs w:val="26"/>
          <w:lang w:eastAsia="ru-RU" w:bidi="ru-RU"/>
        </w:rPr>
        <w:t>об имуществе и обязательствах имущественного характера своих супруг</w:t>
      </w:r>
      <w:proofErr w:type="gramStart"/>
      <w:r>
        <w:rPr>
          <w:rFonts w:ascii="Times New Roman" w:eastAsia="Courier New" w:hAnsi="Times New Roman"/>
          <w:b/>
          <w:color w:val="000000"/>
          <w:sz w:val="26"/>
          <w:szCs w:val="26"/>
          <w:lang w:eastAsia="ru-RU" w:bidi="ru-RU"/>
        </w:rPr>
        <w:t>и(</w:t>
      </w:r>
      <w:proofErr w:type="gramEnd"/>
      <w:r>
        <w:rPr>
          <w:rFonts w:ascii="Times New Roman" w:eastAsia="Courier New" w:hAnsi="Times New Roman"/>
          <w:b/>
          <w:color w:val="000000"/>
          <w:sz w:val="26"/>
          <w:szCs w:val="26"/>
          <w:lang w:eastAsia="ru-RU" w:bidi="ru-RU"/>
        </w:rPr>
        <w:t>супруга) и несовершеннолетних детей</w:t>
      </w:r>
    </w:p>
    <w:p w:rsidR="008C4DB7" w:rsidRDefault="008C4DB7">
      <w:pPr>
        <w:widowControl w:val="0"/>
        <w:spacing w:after="0" w:line="240" w:lineRule="auto"/>
        <w:jc w:val="center"/>
        <w:rPr>
          <w:rFonts w:ascii="Times New Roman" w:eastAsia="Times New Roman" w:hAnsi="Times New Roman"/>
          <w:color w:val="000000"/>
          <w:sz w:val="26"/>
          <w:szCs w:val="20"/>
          <w:lang w:eastAsia="ru-RU" w:bidi="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934EA5">
      <w:pPr>
        <w:widowControl w:val="0"/>
        <w:spacing w:after="0" w:line="240" w:lineRule="auto"/>
        <w:ind w:firstLine="540"/>
        <w:jc w:val="both"/>
      </w:pPr>
      <w:proofErr w:type="gramStart"/>
      <w:r>
        <w:rPr>
          <w:rFonts w:ascii="Times New Roman" w:eastAsia="Times New Roman" w:hAnsi="Times New Roman"/>
          <w:sz w:val="26"/>
          <w:szCs w:val="26"/>
          <w:lang w:eastAsia="ru-RU"/>
        </w:rPr>
        <w:t xml:space="preserve">Во исполнение </w:t>
      </w:r>
      <w:hyperlink r:id="rId9" w:tooltip="consultantplus://offline/ref=4A7C9E42BA717C0D9382B776BB194D2E2CC3349AEFD8CA7AD10B6FA1C2F3164632C17C87C77B7A57P9U5L" w:history="1">
        <w:r>
          <w:rPr>
            <w:rStyle w:val="af8"/>
            <w:rFonts w:ascii="Times New Roman" w:eastAsia="Times New Roman" w:hAnsi="Times New Roman"/>
            <w:color w:val="0000FF"/>
            <w:sz w:val="26"/>
            <w:szCs w:val="26"/>
            <w:lang w:eastAsia="ru-RU"/>
          </w:rPr>
          <w:t>Указа</w:t>
        </w:r>
      </w:hyperlink>
      <w:r>
        <w:rPr>
          <w:rFonts w:ascii="Times New Roman" w:eastAsia="Times New Roman" w:hAnsi="Times New Roman"/>
          <w:sz w:val="26"/>
          <w:szCs w:val="26"/>
          <w:lang w:eastAsia="ru-RU"/>
        </w:rPr>
        <w:t xml:space="preserve"> Президента Российской Федерации от 18.05.2009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предоставить сведения о своих доходах, об имуществе и обязательствах имущественного характера своих супруги (супруга) и несовершеннолетних детей", в соответствии со </w:t>
      </w:r>
      <w:hyperlink r:id="rId10" w:tooltip="consultantplus://offline/ref=4A7C9E42BA717C0D9382B776BB194D2E2CC23598ECD6CA7AD10B6FA1C2F3164632C17C87C77B7A51P9UDL" w:history="1">
        <w:r>
          <w:rPr>
            <w:rStyle w:val="af8"/>
            <w:rFonts w:ascii="Times New Roman" w:eastAsia="Times New Roman" w:hAnsi="Times New Roman"/>
            <w:color w:val="0000FF"/>
            <w:sz w:val="26"/>
            <w:szCs w:val="26"/>
            <w:lang w:eastAsia="ru-RU"/>
          </w:rPr>
          <w:t>ст. 8</w:t>
        </w:r>
      </w:hyperlink>
      <w:r>
        <w:rPr>
          <w:rFonts w:ascii="Times New Roman" w:eastAsia="Times New Roman" w:hAnsi="Times New Roman"/>
          <w:sz w:val="26"/>
          <w:szCs w:val="26"/>
          <w:lang w:eastAsia="ru-RU"/>
        </w:rPr>
        <w:t xml:space="preserve"> Федерального закона от 25 декабря 2008 года N</w:t>
      </w:r>
      <w:proofErr w:type="gramEnd"/>
      <w:r>
        <w:rPr>
          <w:rFonts w:ascii="Times New Roman" w:eastAsia="Times New Roman" w:hAnsi="Times New Roman"/>
          <w:sz w:val="26"/>
          <w:szCs w:val="26"/>
          <w:lang w:eastAsia="ru-RU"/>
        </w:rPr>
        <w:t xml:space="preserve"> 273-ФЗ "О противодействии коррупции" и в соответствии с </w:t>
      </w:r>
      <w:hyperlink r:id="rId11" w:tooltip="consultantplus://offline/ref=4A7C9E42BA717C0D9382B776BB194D2E2FCA369DEBD6CA7AD10B6FA1C2F3164632C17C87C77B7A57P9U7L" w:history="1">
        <w:r>
          <w:rPr>
            <w:rStyle w:val="af8"/>
            <w:rFonts w:ascii="Times New Roman" w:eastAsia="Times New Roman" w:hAnsi="Times New Roman"/>
            <w:color w:val="0000FF"/>
            <w:sz w:val="26"/>
            <w:szCs w:val="26"/>
            <w:lang w:eastAsia="ru-RU"/>
          </w:rPr>
          <w:t>п. 2</w:t>
        </w:r>
      </w:hyperlink>
      <w:r>
        <w:rPr>
          <w:rFonts w:ascii="Times New Roman" w:eastAsia="Times New Roman" w:hAnsi="Times New Roman"/>
          <w:sz w:val="26"/>
          <w:szCs w:val="26"/>
          <w:lang w:eastAsia="ru-RU"/>
        </w:rPr>
        <w:t xml:space="preserve"> Указа Президента от 18.05.2009 N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 сельского поселения «село </w:t>
      </w:r>
      <w:proofErr w:type="spellStart"/>
      <w:r>
        <w:rPr>
          <w:rFonts w:ascii="Times New Roman" w:eastAsia="Times New Roman" w:hAnsi="Times New Roman"/>
          <w:sz w:val="26"/>
          <w:szCs w:val="26"/>
          <w:lang w:eastAsia="ru-RU"/>
        </w:rPr>
        <w:t>Салик</w:t>
      </w:r>
      <w:proofErr w:type="spellEnd"/>
      <w:r>
        <w:rPr>
          <w:rFonts w:ascii="Times New Roman" w:eastAsia="Times New Roman" w:hAnsi="Times New Roman"/>
          <w:sz w:val="26"/>
          <w:szCs w:val="26"/>
          <w:lang w:eastAsia="ru-RU"/>
        </w:rPr>
        <w:t xml:space="preserve">» </w:t>
      </w:r>
    </w:p>
    <w:p w:rsidR="008C4DB7" w:rsidRDefault="00934EA5">
      <w:pPr>
        <w:widowControl w:val="0"/>
        <w:spacing w:after="0" w:line="240" w:lineRule="auto"/>
        <w:ind w:firstLine="540"/>
        <w:jc w:val="both"/>
      </w:pPr>
      <w:r>
        <w:rPr>
          <w:rFonts w:ascii="Times New Roman" w:eastAsia="Times New Roman" w:hAnsi="Times New Roman"/>
          <w:szCs w:val="20"/>
          <w:lang w:eastAsia="ru-RU"/>
        </w:rPr>
        <w:t xml:space="preserve">                                                   </w:t>
      </w:r>
      <w:r>
        <w:rPr>
          <w:rFonts w:ascii="Times New Roman" w:eastAsia="Times New Roman" w:hAnsi="Times New Roman"/>
          <w:b/>
          <w:szCs w:val="20"/>
          <w:lang w:eastAsia="ru-RU"/>
        </w:rPr>
        <w:t>ПОСТАНОВЛЯЕТ:</w:t>
      </w:r>
    </w:p>
    <w:p w:rsidR="008C4DB7" w:rsidRDefault="008C4DB7">
      <w:pPr>
        <w:widowControl w:val="0"/>
        <w:spacing w:after="0" w:line="240" w:lineRule="auto"/>
        <w:jc w:val="both"/>
        <w:rPr>
          <w:rFonts w:ascii="Times New Roman" w:eastAsia="Times New Roman" w:hAnsi="Times New Roman"/>
          <w:b/>
          <w:sz w:val="26"/>
          <w:szCs w:val="26"/>
          <w:lang w:eastAsia="ru-RU"/>
        </w:rPr>
      </w:pPr>
    </w:p>
    <w:p w:rsidR="008C4DB7" w:rsidRDefault="00934EA5">
      <w:pPr>
        <w:widowControl w:val="0"/>
        <w:spacing w:after="0" w:line="240" w:lineRule="auto"/>
        <w:ind w:firstLine="54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Утвердить прилагаемый Перечень должностей муниципальной службы, при назначении на которые граждане и при замещении которых муниципальные служащие обязаны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(приложение N 1).</w:t>
      </w:r>
    </w:p>
    <w:p w:rsidR="008C4DB7" w:rsidRDefault="008C4DB7">
      <w:pPr>
        <w:widowControl w:val="0"/>
        <w:spacing w:after="0" w:line="240" w:lineRule="auto"/>
        <w:ind w:firstLine="540"/>
        <w:jc w:val="both"/>
        <w:rPr>
          <w:rFonts w:ascii="Times New Roman" w:eastAsia="Times New Roman" w:hAnsi="Times New Roman"/>
          <w:sz w:val="26"/>
          <w:szCs w:val="26"/>
          <w:lang w:eastAsia="ru-RU"/>
        </w:rPr>
      </w:pPr>
    </w:p>
    <w:p w:rsidR="008C4DB7" w:rsidRDefault="00934EA5">
      <w:pPr>
        <w:widowControl w:val="0"/>
        <w:spacing w:after="0" w:line="240" w:lineRule="auto"/>
        <w:ind w:firstLine="54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Утвердить Положение о порядке предоставления гражданами, претендующими на замещение должностей муниципальной службы,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(приложение N 2).</w:t>
      </w:r>
    </w:p>
    <w:p w:rsidR="008C4DB7" w:rsidRDefault="008C4DB7">
      <w:pPr>
        <w:widowControl w:val="0"/>
        <w:spacing w:after="0" w:line="240" w:lineRule="auto"/>
        <w:ind w:firstLine="540"/>
        <w:jc w:val="both"/>
        <w:rPr>
          <w:rFonts w:ascii="Times New Roman" w:eastAsia="Times New Roman" w:hAnsi="Times New Roman"/>
          <w:sz w:val="26"/>
          <w:szCs w:val="26"/>
          <w:lang w:eastAsia="ru-RU"/>
        </w:rPr>
      </w:pPr>
    </w:p>
    <w:p w:rsidR="008C4DB7" w:rsidRDefault="00934EA5">
      <w:pPr>
        <w:widowControl w:val="0"/>
        <w:spacing w:after="0" w:line="240" w:lineRule="auto"/>
        <w:ind w:firstLine="54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Настоящее Постановление вступает в силу со дня его подписания.</w:t>
      </w: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934EA5">
      <w:pPr>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Глава МО с/п. «село </w:t>
      </w:r>
      <w:proofErr w:type="spellStart"/>
      <w:r>
        <w:rPr>
          <w:rFonts w:ascii="Times New Roman" w:eastAsia="Times New Roman" w:hAnsi="Times New Roman"/>
          <w:b/>
          <w:sz w:val="26"/>
          <w:szCs w:val="26"/>
          <w:lang w:eastAsia="ru-RU"/>
        </w:rPr>
        <w:t>Салик</w:t>
      </w:r>
      <w:proofErr w:type="spellEnd"/>
      <w:r>
        <w:rPr>
          <w:rFonts w:ascii="Times New Roman" w:eastAsia="Times New Roman" w:hAnsi="Times New Roman"/>
          <w:b/>
          <w:sz w:val="26"/>
          <w:szCs w:val="26"/>
          <w:lang w:eastAsia="ru-RU"/>
        </w:rPr>
        <w:t>»                                                                      Алиев Э.К.</w:t>
      </w:r>
    </w:p>
    <w:p w:rsidR="008C4DB7" w:rsidRDefault="008C4DB7">
      <w:pPr>
        <w:widowControl w:val="0"/>
        <w:spacing w:after="0" w:line="240" w:lineRule="auto"/>
        <w:jc w:val="right"/>
        <w:outlineLvl w:val="0"/>
        <w:rPr>
          <w:rFonts w:ascii="Times New Roman" w:eastAsia="Times New Roman" w:hAnsi="Times New Roman"/>
          <w:szCs w:val="20"/>
          <w:lang w:eastAsia="ru-RU"/>
        </w:rPr>
      </w:pPr>
    </w:p>
    <w:p w:rsidR="008C4DB7" w:rsidRDefault="008C4DB7">
      <w:pPr>
        <w:widowControl w:val="0"/>
        <w:spacing w:after="0" w:line="240" w:lineRule="auto"/>
        <w:jc w:val="right"/>
        <w:outlineLvl w:val="0"/>
        <w:rPr>
          <w:rFonts w:ascii="Times New Roman" w:eastAsia="Times New Roman" w:hAnsi="Times New Roman"/>
          <w:szCs w:val="20"/>
          <w:lang w:eastAsia="ru-RU"/>
        </w:rPr>
      </w:pPr>
    </w:p>
    <w:p w:rsidR="008C4DB7" w:rsidRDefault="00934EA5">
      <w:pPr>
        <w:widowControl w:val="0"/>
        <w:spacing w:after="0" w:line="240" w:lineRule="auto"/>
        <w:jc w:val="right"/>
        <w:outlineLvl w:val="0"/>
        <w:rPr>
          <w:rFonts w:ascii="Times New Roman" w:eastAsia="Times New Roman" w:hAnsi="Times New Roman"/>
          <w:szCs w:val="20"/>
          <w:lang w:eastAsia="ru-RU"/>
        </w:rPr>
      </w:pPr>
      <w:r>
        <w:rPr>
          <w:rFonts w:ascii="Times New Roman" w:eastAsia="Times New Roman" w:hAnsi="Times New Roman"/>
          <w:szCs w:val="20"/>
          <w:lang w:eastAsia="ru-RU"/>
        </w:rPr>
        <w:t>Приложение 1</w:t>
      </w:r>
    </w:p>
    <w:p w:rsidR="008C4DB7" w:rsidRDefault="00934EA5">
      <w:pPr>
        <w:widowControl w:val="0"/>
        <w:spacing w:after="0" w:line="240" w:lineRule="auto"/>
        <w:jc w:val="right"/>
        <w:rPr>
          <w:rFonts w:ascii="Times New Roman" w:eastAsia="Times New Roman" w:hAnsi="Times New Roman"/>
          <w:szCs w:val="20"/>
          <w:lang w:eastAsia="ru-RU"/>
        </w:rPr>
      </w:pPr>
      <w:r>
        <w:rPr>
          <w:rFonts w:ascii="Times New Roman" w:eastAsia="Times New Roman" w:hAnsi="Times New Roman"/>
          <w:szCs w:val="20"/>
          <w:lang w:eastAsia="ru-RU"/>
        </w:rPr>
        <w:t>к Постановлению</w:t>
      </w:r>
    </w:p>
    <w:p w:rsidR="008C4DB7" w:rsidRDefault="00934EA5">
      <w:pPr>
        <w:widowControl w:val="0"/>
        <w:spacing w:after="0" w:line="240" w:lineRule="auto"/>
        <w:jc w:val="right"/>
        <w:rPr>
          <w:rFonts w:ascii="Times New Roman" w:eastAsia="Times New Roman" w:hAnsi="Times New Roman"/>
          <w:szCs w:val="20"/>
          <w:lang w:eastAsia="ru-RU"/>
        </w:rPr>
      </w:pPr>
      <w:r>
        <w:rPr>
          <w:rFonts w:ascii="Times New Roman" w:eastAsia="Times New Roman" w:hAnsi="Times New Roman"/>
          <w:szCs w:val="20"/>
          <w:lang w:eastAsia="ru-RU"/>
        </w:rPr>
        <w:t>администрации сельского поселения</w:t>
      </w:r>
    </w:p>
    <w:p w:rsidR="008C4DB7" w:rsidRDefault="00934EA5">
      <w:pPr>
        <w:widowControl w:val="0"/>
        <w:spacing w:after="0" w:line="240" w:lineRule="auto"/>
        <w:jc w:val="right"/>
        <w:rPr>
          <w:rFonts w:ascii="Times New Roman" w:eastAsia="Times New Roman" w:hAnsi="Times New Roman"/>
          <w:szCs w:val="20"/>
          <w:lang w:eastAsia="ru-RU"/>
        </w:rPr>
      </w:pPr>
      <w:r>
        <w:rPr>
          <w:rFonts w:ascii="Times New Roman" w:eastAsia="Times New Roman" w:hAnsi="Times New Roman"/>
          <w:szCs w:val="20"/>
          <w:lang w:eastAsia="ru-RU"/>
        </w:rPr>
        <w:t>"</w:t>
      </w:r>
      <w:r w:rsidR="00D174E7">
        <w:rPr>
          <w:rFonts w:ascii="Times New Roman" w:eastAsia="Times New Roman" w:hAnsi="Times New Roman"/>
          <w:szCs w:val="20"/>
          <w:lang w:eastAsia="ru-RU"/>
        </w:rPr>
        <w:t xml:space="preserve">село </w:t>
      </w:r>
      <w:proofErr w:type="spellStart"/>
      <w:r w:rsidR="00D174E7">
        <w:rPr>
          <w:rFonts w:ascii="Times New Roman" w:eastAsia="Times New Roman" w:hAnsi="Times New Roman"/>
          <w:szCs w:val="20"/>
          <w:lang w:eastAsia="ru-RU"/>
        </w:rPr>
        <w:t>Салик</w:t>
      </w:r>
      <w:proofErr w:type="spellEnd"/>
      <w:r>
        <w:rPr>
          <w:rFonts w:ascii="Times New Roman" w:eastAsia="Times New Roman" w:hAnsi="Times New Roman"/>
          <w:szCs w:val="20"/>
          <w:lang w:eastAsia="ru-RU"/>
        </w:rPr>
        <w:t>"</w:t>
      </w:r>
    </w:p>
    <w:p w:rsidR="008C4DB7" w:rsidRPr="00D174E7" w:rsidRDefault="00832BB8">
      <w:pPr>
        <w:widowControl w:val="0"/>
        <w:spacing w:after="0" w:line="240" w:lineRule="auto"/>
        <w:jc w:val="right"/>
        <w:rPr>
          <w:rFonts w:ascii="Times New Roman" w:eastAsia="Times New Roman" w:hAnsi="Times New Roman"/>
          <w:szCs w:val="20"/>
          <w:u w:val="single"/>
          <w:lang w:eastAsia="ru-RU"/>
        </w:rPr>
      </w:pPr>
      <w:r w:rsidRPr="00D174E7">
        <w:rPr>
          <w:rFonts w:ascii="Times New Roman" w:eastAsia="Times New Roman" w:hAnsi="Times New Roman"/>
          <w:szCs w:val="20"/>
          <w:u w:val="single"/>
          <w:lang w:eastAsia="ru-RU"/>
        </w:rPr>
        <w:t>О</w:t>
      </w:r>
      <w:r w:rsidR="00D174E7" w:rsidRPr="00D174E7">
        <w:rPr>
          <w:rFonts w:ascii="Times New Roman" w:eastAsia="Times New Roman" w:hAnsi="Times New Roman"/>
          <w:szCs w:val="20"/>
          <w:u w:val="single"/>
          <w:lang w:eastAsia="ru-RU"/>
        </w:rPr>
        <w:t>т</w:t>
      </w:r>
      <w:r>
        <w:rPr>
          <w:rFonts w:ascii="Times New Roman" w:eastAsia="Times New Roman" w:hAnsi="Times New Roman"/>
          <w:szCs w:val="20"/>
          <w:u w:val="single"/>
          <w:lang w:eastAsia="ru-RU"/>
        </w:rPr>
        <w:t xml:space="preserve"> «14» июня </w:t>
      </w:r>
      <w:r w:rsidR="00D174E7" w:rsidRPr="00D174E7">
        <w:rPr>
          <w:rFonts w:ascii="Times New Roman" w:eastAsia="Times New Roman" w:hAnsi="Times New Roman"/>
          <w:szCs w:val="20"/>
          <w:u w:val="single"/>
          <w:lang w:eastAsia="ru-RU"/>
        </w:rPr>
        <w:t xml:space="preserve">    20</w:t>
      </w:r>
      <w:r>
        <w:rPr>
          <w:rFonts w:ascii="Times New Roman" w:eastAsia="Times New Roman" w:hAnsi="Times New Roman"/>
          <w:szCs w:val="20"/>
          <w:u w:val="single"/>
          <w:lang w:eastAsia="ru-RU"/>
        </w:rPr>
        <w:t>23</w:t>
      </w:r>
      <w:r w:rsidR="00D174E7" w:rsidRPr="00D174E7">
        <w:rPr>
          <w:rFonts w:ascii="Times New Roman" w:eastAsia="Times New Roman" w:hAnsi="Times New Roman"/>
          <w:szCs w:val="20"/>
          <w:u w:val="single"/>
          <w:lang w:eastAsia="ru-RU"/>
        </w:rPr>
        <w:t>г.</w:t>
      </w:r>
      <w:r w:rsidR="00D174E7">
        <w:rPr>
          <w:rFonts w:ascii="Times New Roman" w:eastAsia="Times New Roman" w:hAnsi="Times New Roman"/>
          <w:szCs w:val="20"/>
          <w:u w:val="single"/>
          <w:lang w:eastAsia="ru-RU"/>
        </w:rPr>
        <w:t xml:space="preserve">    </w:t>
      </w:r>
      <w:r w:rsidR="00D174E7" w:rsidRPr="00D174E7">
        <w:rPr>
          <w:rFonts w:ascii="Times New Roman" w:eastAsia="Times New Roman" w:hAnsi="Times New Roman"/>
          <w:szCs w:val="20"/>
          <w:u w:val="single"/>
          <w:lang w:eastAsia="ru-RU"/>
        </w:rPr>
        <w:t xml:space="preserve"> N </w:t>
      </w:r>
      <w:r>
        <w:rPr>
          <w:rFonts w:ascii="Times New Roman" w:eastAsia="Times New Roman" w:hAnsi="Times New Roman"/>
          <w:szCs w:val="20"/>
          <w:u w:val="single"/>
          <w:lang w:eastAsia="ru-RU"/>
        </w:rPr>
        <w:t>15</w:t>
      </w: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934EA5">
      <w:pPr>
        <w:widowControl w:val="0"/>
        <w:spacing w:after="0" w:line="240" w:lineRule="auto"/>
        <w:jc w:val="center"/>
        <w:rPr>
          <w:rFonts w:ascii="Times New Roman" w:eastAsia="Times New Roman" w:hAnsi="Times New Roman"/>
          <w:b/>
          <w:szCs w:val="20"/>
          <w:lang w:eastAsia="ru-RU"/>
        </w:rPr>
      </w:pPr>
      <w:bookmarkStart w:id="0" w:name="P43"/>
      <w:bookmarkEnd w:id="0"/>
      <w:r>
        <w:rPr>
          <w:rFonts w:ascii="Times New Roman" w:eastAsia="Times New Roman" w:hAnsi="Times New Roman"/>
          <w:b/>
          <w:szCs w:val="20"/>
          <w:lang w:eastAsia="ru-RU"/>
        </w:rPr>
        <w:t>ПЕРЕЧЕНЬ</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ДОЛЖНОСТЕЙ МУНИЦИПАЛЬНОЙ СЛУЖБЫ, ПРИ НАЗНАЧЕНИИ НА КОТОРЫЕ</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 xml:space="preserve">ГРАЖДАНЕ И ПРИ ЗАМЕЩЕНИИ </w:t>
      </w:r>
      <w:proofErr w:type="gramStart"/>
      <w:r>
        <w:rPr>
          <w:rFonts w:ascii="Times New Roman" w:eastAsia="Times New Roman" w:hAnsi="Times New Roman"/>
          <w:b/>
          <w:szCs w:val="20"/>
          <w:lang w:eastAsia="ru-RU"/>
        </w:rPr>
        <w:t>КОТОРЫХ</w:t>
      </w:r>
      <w:proofErr w:type="gramEnd"/>
      <w:r>
        <w:rPr>
          <w:rFonts w:ascii="Times New Roman" w:eastAsia="Times New Roman" w:hAnsi="Times New Roman"/>
          <w:b/>
          <w:szCs w:val="20"/>
          <w:lang w:eastAsia="ru-RU"/>
        </w:rPr>
        <w:t xml:space="preserve"> МУНИЦИПАЛЬНЫЕ СЛУЖАЩИЕ</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ОБЯЗАНЫ ПРЕДОСТАВИТЬ СВЕДЕНИЯ О СВОИХ ДОХОДАХ, ОБ ИМУЩЕСТВЕ</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 xml:space="preserve">И </w:t>
      </w:r>
      <w:proofErr w:type="gramStart"/>
      <w:r>
        <w:rPr>
          <w:rFonts w:ascii="Times New Roman" w:eastAsia="Times New Roman" w:hAnsi="Times New Roman"/>
          <w:b/>
          <w:szCs w:val="20"/>
          <w:lang w:eastAsia="ru-RU"/>
        </w:rPr>
        <w:t>ОБЯЗАТЕЛЬСТВАХ</w:t>
      </w:r>
      <w:proofErr w:type="gramEnd"/>
      <w:r>
        <w:rPr>
          <w:rFonts w:ascii="Times New Roman" w:eastAsia="Times New Roman" w:hAnsi="Times New Roman"/>
          <w:b/>
          <w:szCs w:val="20"/>
          <w:lang w:eastAsia="ru-RU"/>
        </w:rPr>
        <w:t xml:space="preserve"> ИМУЩЕСТВЕННОГО ХАРАКТЕРА, А ТАКЖЕ СВЕДЕНИЯ</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 xml:space="preserve">О ДОХОДАХ, ОБ ИМУЩЕСТВЕ И ОБЯЗАТЕЛЬСТВАХ </w:t>
      </w:r>
      <w:proofErr w:type="gramStart"/>
      <w:r>
        <w:rPr>
          <w:rFonts w:ascii="Times New Roman" w:eastAsia="Times New Roman" w:hAnsi="Times New Roman"/>
          <w:b/>
          <w:szCs w:val="20"/>
          <w:lang w:eastAsia="ru-RU"/>
        </w:rPr>
        <w:t>ИМУЩЕСТВЕННОГО</w:t>
      </w:r>
      <w:proofErr w:type="gramEnd"/>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 xml:space="preserve">ХАРАКТЕРА </w:t>
      </w:r>
      <w:proofErr w:type="gramStart"/>
      <w:r>
        <w:rPr>
          <w:rFonts w:ascii="Times New Roman" w:eastAsia="Times New Roman" w:hAnsi="Times New Roman"/>
          <w:b/>
          <w:szCs w:val="20"/>
          <w:lang w:eastAsia="ru-RU"/>
        </w:rPr>
        <w:t>СВОИХ</w:t>
      </w:r>
      <w:proofErr w:type="gramEnd"/>
      <w:r>
        <w:rPr>
          <w:rFonts w:ascii="Times New Roman" w:eastAsia="Times New Roman" w:hAnsi="Times New Roman"/>
          <w:b/>
          <w:szCs w:val="20"/>
          <w:lang w:eastAsia="ru-RU"/>
        </w:rPr>
        <w:t xml:space="preserve"> СУПРУГИ (СУПРУГА)</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И НЕСОВЕРШЕННОЛЕТНИХ ДЕТЕЙ</w:t>
      </w:r>
    </w:p>
    <w:p w:rsidR="008C4DB7" w:rsidRDefault="008C4DB7">
      <w:pPr>
        <w:widowControl w:val="0"/>
        <w:spacing w:after="0" w:line="240" w:lineRule="auto"/>
        <w:jc w:val="both"/>
        <w:rPr>
          <w:rFonts w:ascii="Times New Roman" w:eastAsia="Times New Roman" w:hAnsi="Times New Roman"/>
          <w:b/>
          <w:szCs w:val="20"/>
          <w:lang w:eastAsia="ru-RU"/>
        </w:rPr>
      </w:pPr>
    </w:p>
    <w:p w:rsidR="008C4DB7" w:rsidRDefault="008C4DB7">
      <w:pPr>
        <w:widowControl w:val="0"/>
        <w:spacing w:after="0" w:line="240" w:lineRule="auto"/>
        <w:ind w:firstLine="540"/>
        <w:jc w:val="both"/>
        <w:rPr>
          <w:rFonts w:ascii="Times New Roman" w:eastAsia="Times New Roman" w:hAnsi="Times New Roman"/>
          <w:szCs w:val="20"/>
          <w:lang w:eastAsia="ru-RU"/>
        </w:rPr>
      </w:pPr>
    </w:p>
    <w:p w:rsidR="008C4DB7" w:rsidRDefault="008C4DB7">
      <w:pPr>
        <w:widowControl w:val="0"/>
        <w:spacing w:after="0" w:line="240" w:lineRule="auto"/>
        <w:ind w:firstLine="540"/>
        <w:jc w:val="both"/>
        <w:rPr>
          <w:rFonts w:ascii="Times New Roman" w:eastAsia="Times New Roman" w:hAnsi="Times New Roman"/>
          <w:szCs w:val="20"/>
          <w:lang w:eastAsia="ru-RU"/>
        </w:rPr>
      </w:pPr>
    </w:p>
    <w:p w:rsidR="008C4DB7" w:rsidRDefault="008C4DB7">
      <w:pPr>
        <w:widowControl w:val="0"/>
        <w:spacing w:after="0" w:line="240" w:lineRule="auto"/>
        <w:ind w:firstLine="540"/>
        <w:jc w:val="both"/>
        <w:rPr>
          <w:rFonts w:ascii="Times New Roman" w:eastAsia="Times New Roman" w:hAnsi="Times New Roman"/>
          <w:szCs w:val="20"/>
          <w:lang w:eastAsia="ru-RU"/>
        </w:rPr>
      </w:pPr>
    </w:p>
    <w:p w:rsidR="008C4DB7" w:rsidRDefault="00934EA5">
      <w:pPr>
        <w:widowControl w:val="0"/>
        <w:spacing w:after="0" w:line="240" w:lineRule="auto"/>
        <w:ind w:firstLine="540"/>
        <w:jc w:val="both"/>
        <w:rPr>
          <w:rFonts w:ascii="Times New Roman" w:eastAsia="Times New Roman" w:hAnsi="Times New Roman"/>
          <w:szCs w:val="20"/>
          <w:lang w:eastAsia="ru-RU"/>
        </w:rPr>
      </w:pPr>
      <w:r>
        <w:rPr>
          <w:rFonts w:ascii="Times New Roman" w:eastAsia="Times New Roman" w:hAnsi="Times New Roman"/>
          <w:szCs w:val="20"/>
          <w:lang w:eastAsia="ru-RU"/>
        </w:rPr>
        <w:t>1. Должности категории "руководители".</w:t>
      </w:r>
    </w:p>
    <w:p w:rsidR="008C4DB7" w:rsidRDefault="008C4DB7">
      <w:pPr>
        <w:widowControl w:val="0"/>
        <w:spacing w:after="0" w:line="240" w:lineRule="auto"/>
        <w:ind w:firstLine="540"/>
        <w:jc w:val="both"/>
        <w:rPr>
          <w:rFonts w:ascii="Times New Roman" w:eastAsia="Times New Roman" w:hAnsi="Times New Roman"/>
          <w:szCs w:val="20"/>
          <w:lang w:eastAsia="ru-RU"/>
        </w:rPr>
      </w:pPr>
    </w:p>
    <w:p w:rsidR="008C4DB7" w:rsidRDefault="00934EA5">
      <w:pPr>
        <w:widowControl w:val="0"/>
        <w:spacing w:after="0" w:line="240" w:lineRule="auto"/>
        <w:ind w:firstLine="540"/>
        <w:jc w:val="both"/>
        <w:rPr>
          <w:rFonts w:ascii="Times New Roman" w:eastAsia="Times New Roman" w:hAnsi="Times New Roman"/>
          <w:szCs w:val="20"/>
          <w:lang w:eastAsia="ru-RU"/>
        </w:rPr>
      </w:pPr>
      <w:r>
        <w:rPr>
          <w:rFonts w:ascii="Times New Roman" w:eastAsia="Times New Roman" w:hAnsi="Times New Roman"/>
          <w:szCs w:val="20"/>
          <w:lang w:eastAsia="ru-RU"/>
        </w:rPr>
        <w:t>1.1. Высшая группа должностей:</w:t>
      </w:r>
    </w:p>
    <w:p w:rsidR="008C4DB7" w:rsidRDefault="00934EA5">
      <w:pPr>
        <w:widowControl w:val="0"/>
        <w:spacing w:after="0" w:line="240" w:lineRule="auto"/>
        <w:ind w:firstLine="540"/>
        <w:jc w:val="both"/>
        <w:rPr>
          <w:rFonts w:ascii="Times New Roman" w:eastAsia="Times New Roman" w:hAnsi="Times New Roman"/>
          <w:szCs w:val="20"/>
          <w:lang w:eastAsia="ru-RU"/>
        </w:rPr>
      </w:pPr>
      <w:r>
        <w:rPr>
          <w:rFonts w:ascii="Times New Roman" w:eastAsia="Times New Roman" w:hAnsi="Times New Roman"/>
          <w:szCs w:val="20"/>
          <w:lang w:eastAsia="ru-RU"/>
        </w:rPr>
        <w:t>- Глава администрации;</w:t>
      </w:r>
    </w:p>
    <w:p w:rsidR="008C4DB7" w:rsidRDefault="00934EA5">
      <w:pPr>
        <w:widowControl w:val="0"/>
        <w:spacing w:after="0" w:line="240" w:lineRule="auto"/>
        <w:ind w:firstLine="540"/>
        <w:jc w:val="both"/>
        <w:rPr>
          <w:rFonts w:ascii="Times New Roman" w:eastAsia="Times New Roman" w:hAnsi="Times New Roman"/>
          <w:szCs w:val="20"/>
          <w:lang w:eastAsia="ru-RU"/>
        </w:rPr>
      </w:pPr>
      <w:r>
        <w:rPr>
          <w:rFonts w:ascii="Times New Roman" w:eastAsia="Times New Roman" w:hAnsi="Times New Roman"/>
          <w:szCs w:val="20"/>
          <w:lang w:eastAsia="ru-RU"/>
        </w:rPr>
        <w:t>- заместитель Главы администрации;</w:t>
      </w:r>
    </w:p>
    <w:p w:rsidR="008C4DB7" w:rsidRDefault="00934EA5">
      <w:pPr>
        <w:widowControl w:val="0"/>
        <w:spacing w:after="0" w:line="240" w:lineRule="auto"/>
        <w:jc w:val="both"/>
        <w:rPr>
          <w:rFonts w:ascii="Times New Roman" w:eastAsia="Times New Roman" w:hAnsi="Times New Roman"/>
          <w:szCs w:val="20"/>
          <w:lang w:eastAsia="ru-RU"/>
        </w:rPr>
      </w:pPr>
      <w:r>
        <w:rPr>
          <w:rFonts w:ascii="Times New Roman" w:eastAsia="Times New Roman" w:hAnsi="Times New Roman"/>
          <w:szCs w:val="20"/>
          <w:lang w:eastAsia="ru-RU"/>
        </w:rPr>
        <w:t xml:space="preserve">         </w:t>
      </w:r>
    </w:p>
    <w:p w:rsidR="008C4DB7" w:rsidRDefault="00934EA5">
      <w:pPr>
        <w:widowControl w:val="0"/>
        <w:spacing w:after="0" w:line="240" w:lineRule="auto"/>
        <w:jc w:val="both"/>
        <w:rPr>
          <w:rFonts w:ascii="Times New Roman" w:eastAsia="Times New Roman" w:hAnsi="Times New Roman"/>
          <w:szCs w:val="20"/>
          <w:lang w:eastAsia="ru-RU"/>
        </w:rPr>
      </w:pPr>
      <w:r>
        <w:rPr>
          <w:rFonts w:ascii="Times New Roman" w:eastAsia="Times New Roman" w:hAnsi="Times New Roman"/>
          <w:szCs w:val="20"/>
          <w:lang w:eastAsia="ru-RU"/>
        </w:rPr>
        <w:t xml:space="preserve">         </w:t>
      </w: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8C4DB7">
      <w:pPr>
        <w:widowControl w:val="0"/>
        <w:spacing w:after="0" w:line="240" w:lineRule="auto"/>
        <w:jc w:val="right"/>
        <w:outlineLvl w:val="0"/>
        <w:rPr>
          <w:rFonts w:ascii="Times New Roman" w:eastAsia="Times New Roman" w:hAnsi="Times New Roman"/>
          <w:lang w:eastAsia="ru-RU"/>
        </w:rPr>
      </w:pPr>
    </w:p>
    <w:p w:rsidR="008C4DB7" w:rsidRDefault="008C4DB7">
      <w:pPr>
        <w:widowControl w:val="0"/>
        <w:spacing w:after="0" w:line="240" w:lineRule="auto"/>
        <w:jc w:val="right"/>
        <w:outlineLvl w:val="0"/>
        <w:rPr>
          <w:rFonts w:ascii="Times New Roman" w:eastAsia="Times New Roman" w:hAnsi="Times New Roman"/>
          <w:lang w:eastAsia="ru-RU"/>
        </w:rPr>
      </w:pPr>
    </w:p>
    <w:p w:rsidR="008C4DB7" w:rsidRDefault="008C4DB7">
      <w:pPr>
        <w:widowControl w:val="0"/>
        <w:spacing w:after="0" w:line="240" w:lineRule="auto"/>
        <w:jc w:val="right"/>
        <w:outlineLvl w:val="0"/>
        <w:rPr>
          <w:rFonts w:ascii="Times New Roman" w:eastAsia="Times New Roman" w:hAnsi="Times New Roman"/>
          <w:lang w:eastAsia="ru-RU"/>
        </w:rPr>
      </w:pPr>
    </w:p>
    <w:p w:rsidR="008C4DB7" w:rsidRDefault="008C4DB7">
      <w:pPr>
        <w:widowControl w:val="0"/>
        <w:spacing w:after="0" w:line="240" w:lineRule="auto"/>
        <w:jc w:val="right"/>
        <w:outlineLvl w:val="0"/>
        <w:rPr>
          <w:rFonts w:ascii="Times New Roman" w:eastAsia="Times New Roman" w:hAnsi="Times New Roman"/>
          <w:lang w:eastAsia="ru-RU"/>
        </w:rPr>
      </w:pPr>
    </w:p>
    <w:p w:rsidR="008C4DB7" w:rsidRDefault="008C4DB7">
      <w:pPr>
        <w:widowControl w:val="0"/>
        <w:spacing w:after="0" w:line="240" w:lineRule="auto"/>
        <w:jc w:val="right"/>
        <w:outlineLvl w:val="0"/>
        <w:rPr>
          <w:rFonts w:ascii="Times New Roman" w:eastAsia="Times New Roman" w:hAnsi="Times New Roman"/>
          <w:lang w:eastAsia="ru-RU"/>
        </w:rPr>
      </w:pPr>
    </w:p>
    <w:p w:rsidR="008C4DB7" w:rsidRDefault="008C4DB7">
      <w:pPr>
        <w:widowControl w:val="0"/>
        <w:spacing w:after="0" w:line="240" w:lineRule="auto"/>
        <w:jc w:val="right"/>
        <w:outlineLvl w:val="0"/>
        <w:rPr>
          <w:rFonts w:ascii="Times New Roman" w:eastAsia="Times New Roman" w:hAnsi="Times New Roman"/>
          <w:lang w:eastAsia="ru-RU"/>
        </w:rPr>
      </w:pPr>
    </w:p>
    <w:p w:rsidR="00D174E7" w:rsidRDefault="00D174E7">
      <w:pPr>
        <w:widowControl w:val="0"/>
        <w:spacing w:after="0" w:line="240" w:lineRule="auto"/>
        <w:jc w:val="right"/>
        <w:outlineLvl w:val="0"/>
        <w:rPr>
          <w:rFonts w:ascii="Times New Roman" w:eastAsia="Times New Roman" w:hAnsi="Times New Roman"/>
          <w:szCs w:val="20"/>
          <w:lang w:eastAsia="ru-RU"/>
        </w:rPr>
      </w:pPr>
    </w:p>
    <w:p w:rsidR="00832BB8" w:rsidRDefault="00832BB8">
      <w:pPr>
        <w:widowControl w:val="0"/>
        <w:spacing w:after="0" w:line="240" w:lineRule="auto"/>
        <w:jc w:val="right"/>
        <w:outlineLvl w:val="0"/>
        <w:rPr>
          <w:rFonts w:ascii="Times New Roman" w:eastAsia="Times New Roman" w:hAnsi="Times New Roman"/>
          <w:szCs w:val="20"/>
          <w:lang w:eastAsia="ru-RU"/>
        </w:rPr>
      </w:pPr>
    </w:p>
    <w:p w:rsidR="008C4DB7" w:rsidRDefault="00934EA5">
      <w:pPr>
        <w:widowControl w:val="0"/>
        <w:spacing w:after="0" w:line="240" w:lineRule="auto"/>
        <w:jc w:val="right"/>
        <w:outlineLvl w:val="0"/>
        <w:rPr>
          <w:rFonts w:ascii="Times New Roman" w:eastAsia="Times New Roman" w:hAnsi="Times New Roman"/>
          <w:lang w:eastAsia="ru-RU"/>
        </w:rPr>
      </w:pPr>
      <w:bookmarkStart w:id="1" w:name="_GoBack"/>
      <w:bookmarkEnd w:id="1"/>
      <w:r>
        <w:rPr>
          <w:rFonts w:ascii="Times New Roman" w:eastAsia="Times New Roman" w:hAnsi="Times New Roman"/>
          <w:szCs w:val="20"/>
          <w:lang w:eastAsia="ru-RU"/>
        </w:rPr>
        <w:lastRenderedPageBreak/>
        <w:t>Приложение 1</w:t>
      </w:r>
    </w:p>
    <w:p w:rsidR="008C4DB7" w:rsidRDefault="00934EA5">
      <w:pPr>
        <w:widowControl w:val="0"/>
        <w:spacing w:after="0" w:line="240" w:lineRule="auto"/>
        <w:jc w:val="right"/>
        <w:rPr>
          <w:rFonts w:ascii="Times New Roman" w:eastAsia="Times New Roman" w:hAnsi="Times New Roman"/>
          <w:szCs w:val="20"/>
          <w:lang w:eastAsia="ru-RU"/>
        </w:rPr>
      </w:pPr>
      <w:r>
        <w:rPr>
          <w:rFonts w:ascii="Times New Roman" w:eastAsia="Times New Roman" w:hAnsi="Times New Roman"/>
          <w:szCs w:val="20"/>
          <w:lang w:eastAsia="ru-RU"/>
        </w:rPr>
        <w:t>к Постановлению</w:t>
      </w:r>
    </w:p>
    <w:p w:rsidR="008C4DB7" w:rsidRDefault="00934EA5">
      <w:pPr>
        <w:widowControl w:val="0"/>
        <w:spacing w:after="0" w:line="240" w:lineRule="auto"/>
        <w:jc w:val="right"/>
        <w:rPr>
          <w:rFonts w:ascii="Times New Roman" w:eastAsia="Times New Roman" w:hAnsi="Times New Roman"/>
          <w:szCs w:val="20"/>
          <w:lang w:eastAsia="ru-RU"/>
        </w:rPr>
      </w:pPr>
      <w:r>
        <w:rPr>
          <w:rFonts w:ascii="Times New Roman" w:eastAsia="Times New Roman" w:hAnsi="Times New Roman"/>
          <w:szCs w:val="20"/>
          <w:lang w:eastAsia="ru-RU"/>
        </w:rPr>
        <w:t>администрации сельского поселения</w:t>
      </w:r>
    </w:p>
    <w:p w:rsidR="008C4DB7" w:rsidRDefault="00934EA5">
      <w:pPr>
        <w:widowControl w:val="0"/>
        <w:spacing w:after="0" w:line="240" w:lineRule="auto"/>
        <w:jc w:val="right"/>
        <w:rPr>
          <w:rFonts w:ascii="Times New Roman" w:eastAsia="Times New Roman" w:hAnsi="Times New Roman"/>
          <w:szCs w:val="20"/>
          <w:lang w:eastAsia="ru-RU"/>
        </w:rPr>
      </w:pPr>
      <w:r>
        <w:rPr>
          <w:rFonts w:ascii="Times New Roman" w:eastAsia="Times New Roman" w:hAnsi="Times New Roman"/>
          <w:szCs w:val="20"/>
          <w:lang w:eastAsia="ru-RU"/>
        </w:rPr>
        <w:t>"</w:t>
      </w:r>
      <w:r w:rsidR="00D174E7">
        <w:rPr>
          <w:rFonts w:ascii="Times New Roman" w:eastAsia="Times New Roman" w:hAnsi="Times New Roman"/>
          <w:szCs w:val="20"/>
          <w:lang w:eastAsia="ru-RU"/>
        </w:rPr>
        <w:t xml:space="preserve">село </w:t>
      </w:r>
      <w:proofErr w:type="spellStart"/>
      <w:r w:rsidR="00D174E7">
        <w:rPr>
          <w:rFonts w:ascii="Times New Roman" w:eastAsia="Times New Roman" w:hAnsi="Times New Roman"/>
          <w:szCs w:val="20"/>
          <w:lang w:eastAsia="ru-RU"/>
        </w:rPr>
        <w:t>Салик</w:t>
      </w:r>
      <w:proofErr w:type="spellEnd"/>
      <w:r>
        <w:rPr>
          <w:rFonts w:ascii="Times New Roman" w:eastAsia="Times New Roman" w:hAnsi="Times New Roman"/>
          <w:szCs w:val="20"/>
          <w:lang w:eastAsia="ru-RU"/>
        </w:rPr>
        <w:t>"</w:t>
      </w:r>
    </w:p>
    <w:p w:rsidR="008C4DB7" w:rsidRPr="00D174E7" w:rsidRDefault="00832BB8">
      <w:pPr>
        <w:widowControl w:val="0"/>
        <w:spacing w:after="0" w:line="240" w:lineRule="auto"/>
        <w:jc w:val="right"/>
        <w:rPr>
          <w:rFonts w:ascii="Times New Roman" w:eastAsia="Times New Roman" w:hAnsi="Times New Roman"/>
          <w:szCs w:val="20"/>
          <w:u w:val="single"/>
          <w:lang w:eastAsia="ru-RU"/>
        </w:rPr>
      </w:pPr>
      <w:r w:rsidRPr="00D174E7">
        <w:rPr>
          <w:rFonts w:ascii="Times New Roman" w:eastAsia="Times New Roman" w:hAnsi="Times New Roman"/>
          <w:szCs w:val="20"/>
          <w:u w:val="single"/>
          <w:lang w:eastAsia="ru-RU"/>
        </w:rPr>
        <w:t>О</w:t>
      </w:r>
      <w:r w:rsidR="00934EA5" w:rsidRPr="00D174E7">
        <w:rPr>
          <w:rFonts w:ascii="Times New Roman" w:eastAsia="Times New Roman" w:hAnsi="Times New Roman"/>
          <w:szCs w:val="20"/>
          <w:u w:val="single"/>
          <w:lang w:eastAsia="ru-RU"/>
        </w:rPr>
        <w:t>т</w:t>
      </w:r>
      <w:r>
        <w:rPr>
          <w:rFonts w:ascii="Times New Roman" w:eastAsia="Times New Roman" w:hAnsi="Times New Roman"/>
          <w:szCs w:val="20"/>
          <w:u w:val="single"/>
          <w:lang w:eastAsia="ru-RU"/>
        </w:rPr>
        <w:t xml:space="preserve"> «14» июня   </w:t>
      </w:r>
      <w:r w:rsidR="00D174E7" w:rsidRPr="00D174E7">
        <w:rPr>
          <w:rFonts w:ascii="Times New Roman" w:eastAsia="Times New Roman" w:hAnsi="Times New Roman"/>
          <w:szCs w:val="20"/>
          <w:u w:val="single"/>
          <w:lang w:eastAsia="ru-RU"/>
        </w:rPr>
        <w:t xml:space="preserve">   20</w:t>
      </w:r>
      <w:r>
        <w:rPr>
          <w:rFonts w:ascii="Times New Roman" w:eastAsia="Times New Roman" w:hAnsi="Times New Roman"/>
          <w:szCs w:val="20"/>
          <w:u w:val="single"/>
          <w:lang w:eastAsia="ru-RU"/>
        </w:rPr>
        <w:t xml:space="preserve">23 </w:t>
      </w:r>
      <w:r w:rsidR="00D174E7" w:rsidRPr="00D174E7">
        <w:rPr>
          <w:rFonts w:ascii="Times New Roman" w:eastAsia="Times New Roman" w:hAnsi="Times New Roman"/>
          <w:szCs w:val="20"/>
          <w:u w:val="single"/>
          <w:lang w:eastAsia="ru-RU"/>
        </w:rPr>
        <w:t xml:space="preserve"> г. N</w:t>
      </w:r>
      <w:r>
        <w:rPr>
          <w:rFonts w:ascii="Times New Roman" w:eastAsia="Times New Roman" w:hAnsi="Times New Roman"/>
          <w:szCs w:val="20"/>
          <w:u w:val="single"/>
          <w:lang w:eastAsia="ru-RU"/>
        </w:rPr>
        <w:t xml:space="preserve"> 15</w:t>
      </w:r>
      <w:r w:rsidR="00D174E7" w:rsidRPr="00D174E7">
        <w:rPr>
          <w:rFonts w:ascii="Times New Roman" w:eastAsia="Times New Roman" w:hAnsi="Times New Roman"/>
          <w:szCs w:val="20"/>
          <w:u w:val="single"/>
          <w:lang w:eastAsia="ru-RU"/>
        </w:rPr>
        <w:t xml:space="preserve"> </w:t>
      </w: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934EA5">
      <w:pPr>
        <w:widowControl w:val="0"/>
        <w:spacing w:after="0" w:line="240" w:lineRule="auto"/>
        <w:jc w:val="center"/>
        <w:rPr>
          <w:rFonts w:ascii="Times New Roman" w:eastAsia="Times New Roman" w:hAnsi="Times New Roman"/>
          <w:b/>
          <w:szCs w:val="20"/>
          <w:lang w:eastAsia="ru-RU"/>
        </w:rPr>
      </w:pPr>
      <w:bookmarkStart w:id="2" w:name="P81"/>
      <w:bookmarkEnd w:id="2"/>
      <w:r>
        <w:rPr>
          <w:rFonts w:ascii="Times New Roman" w:eastAsia="Times New Roman" w:hAnsi="Times New Roman"/>
          <w:b/>
          <w:szCs w:val="20"/>
          <w:lang w:eastAsia="ru-RU"/>
        </w:rPr>
        <w:t>ПОЛОЖЕНИЕ</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О ПРЕДОСТАВЛЕНИИ ГРАЖДАНАМИ, ПРЕТЕНДУЮЩИМИ НА ЗАМЕЩЕНИЕ</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ДОЛЖНОСТЕЙ МУНИЦИПАЛЬНОЙ СЛУЖБЫ, СВЕДЕНИЙ О ДОХОДАХ,</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ОБ ИМУЩЕСТВЕ И ОБЯЗАТЕЛЬСТВАХ ИМУЩЕСТВЕННОГО ХАРАКТЕРА,</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А ТАКЖЕ СВЕДЕНИЙ О ДОХОДАХ, ОБ ИМУЩЕСТВЕ И ОБЯЗАТЕЛЬСТВАХ</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 xml:space="preserve">ИМУЩЕСТВЕННОГО ХАРАКТЕРА </w:t>
      </w:r>
      <w:proofErr w:type="gramStart"/>
      <w:r>
        <w:rPr>
          <w:rFonts w:ascii="Times New Roman" w:eastAsia="Times New Roman" w:hAnsi="Times New Roman"/>
          <w:b/>
          <w:szCs w:val="20"/>
          <w:lang w:eastAsia="ru-RU"/>
        </w:rPr>
        <w:t>СВОИХ</w:t>
      </w:r>
      <w:proofErr w:type="gramEnd"/>
      <w:r>
        <w:rPr>
          <w:rFonts w:ascii="Times New Roman" w:eastAsia="Times New Roman" w:hAnsi="Times New Roman"/>
          <w:b/>
          <w:szCs w:val="20"/>
          <w:lang w:eastAsia="ru-RU"/>
        </w:rPr>
        <w:t xml:space="preserve"> СУПРУГИ (СУПРУГА)</w:t>
      </w:r>
    </w:p>
    <w:p w:rsidR="008C4DB7" w:rsidRDefault="00934EA5">
      <w:pPr>
        <w:widowControl w:val="0"/>
        <w:spacing w:after="0" w:line="240" w:lineRule="auto"/>
        <w:jc w:val="center"/>
        <w:rPr>
          <w:rFonts w:ascii="Times New Roman" w:eastAsia="Times New Roman" w:hAnsi="Times New Roman"/>
          <w:b/>
          <w:szCs w:val="20"/>
          <w:lang w:eastAsia="ru-RU"/>
        </w:rPr>
      </w:pPr>
      <w:r>
        <w:rPr>
          <w:rFonts w:ascii="Times New Roman" w:eastAsia="Times New Roman" w:hAnsi="Times New Roman"/>
          <w:b/>
          <w:szCs w:val="20"/>
          <w:lang w:eastAsia="ru-RU"/>
        </w:rPr>
        <w:t>И НЕСОВЕРШЕННОЛЕТНИХ ДЕТЕЙ</w:t>
      </w:r>
    </w:p>
    <w:p w:rsidR="008C4DB7" w:rsidRDefault="008C4DB7">
      <w:pPr>
        <w:widowControl w:val="0"/>
        <w:spacing w:after="0" w:line="240" w:lineRule="auto"/>
        <w:jc w:val="center"/>
        <w:rPr>
          <w:rFonts w:ascii="Times New Roman" w:eastAsia="Times New Roman" w:hAnsi="Times New Roman"/>
          <w:b/>
          <w:szCs w:val="20"/>
          <w:lang w:eastAsia="ru-RU"/>
        </w:rPr>
      </w:pPr>
    </w:p>
    <w:p w:rsidR="008C4DB7" w:rsidRDefault="008C4DB7">
      <w:pPr>
        <w:widowControl w:val="0"/>
        <w:spacing w:after="0" w:line="240" w:lineRule="auto"/>
        <w:jc w:val="both"/>
        <w:rPr>
          <w:rFonts w:ascii="Times New Roman" w:eastAsia="Times New Roman" w:hAnsi="Times New Roman"/>
          <w:szCs w:val="20"/>
          <w:lang w:eastAsia="ru-RU"/>
        </w:rPr>
      </w:pP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gramStart"/>
      <w:r>
        <w:rPr>
          <w:rFonts w:ascii="Times New Roman" w:eastAsia="Times New Roman" w:hAnsi="Times New Roman"/>
          <w:sz w:val="24"/>
          <w:szCs w:val="24"/>
          <w:lang w:eastAsia="ru-RU"/>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муниципальными служащими администрации сельского поселения «село </w:t>
      </w:r>
      <w:proofErr w:type="spellStart"/>
      <w:r>
        <w:rPr>
          <w:rFonts w:ascii="Times New Roman" w:eastAsia="Times New Roman" w:hAnsi="Times New Roman"/>
          <w:sz w:val="24"/>
          <w:szCs w:val="24"/>
          <w:lang w:eastAsia="ru-RU"/>
        </w:rPr>
        <w:t>Салик</w:t>
      </w:r>
      <w:proofErr w:type="spellEnd"/>
      <w:r>
        <w:rPr>
          <w:rFonts w:ascii="Times New Roman" w:eastAsia="Times New Roman" w:hAnsi="Times New Roman"/>
          <w:sz w:val="24"/>
          <w:szCs w:val="24"/>
          <w:lang w:eastAsia="ru-RU"/>
        </w:rPr>
        <w:t>»  сведений о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w:t>
      </w:r>
      <w:proofErr w:type="gramEnd"/>
      <w:r>
        <w:rPr>
          <w:rFonts w:ascii="Times New Roman" w:eastAsia="Times New Roman" w:hAnsi="Times New Roman"/>
          <w:sz w:val="24"/>
          <w:szCs w:val="24"/>
          <w:lang w:eastAsia="ru-RU"/>
        </w:rPr>
        <w:t xml:space="preserve"> их </w:t>
      </w:r>
      <w:proofErr w:type="gramStart"/>
      <w:r>
        <w:rPr>
          <w:rFonts w:ascii="Times New Roman" w:eastAsia="Times New Roman" w:hAnsi="Times New Roman"/>
          <w:sz w:val="24"/>
          <w:szCs w:val="24"/>
          <w:lang w:eastAsia="ru-RU"/>
        </w:rPr>
        <w:t>обязательствах</w:t>
      </w:r>
      <w:proofErr w:type="gramEnd"/>
      <w:r>
        <w:rPr>
          <w:rFonts w:ascii="Times New Roman" w:eastAsia="Times New Roman" w:hAnsi="Times New Roman"/>
          <w:sz w:val="24"/>
          <w:szCs w:val="24"/>
          <w:lang w:eastAsia="ru-RU"/>
        </w:rPr>
        <w:t xml:space="preserve"> имущественного характера (далее - сведения о доходах, об имуществе и обязательствах имущественного характера).</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bookmarkStart w:id="3" w:name="Par47"/>
      <w:bookmarkEnd w:id="3"/>
      <w:r>
        <w:rPr>
          <w:rFonts w:ascii="Times New Roman" w:eastAsia="Times New Roman" w:hAnsi="Times New Roman"/>
          <w:sz w:val="24"/>
          <w:szCs w:val="24"/>
          <w:lang w:eastAsia="ru-RU"/>
        </w:rPr>
        <w:t xml:space="preserve">2. </w:t>
      </w:r>
      <w:r>
        <w:rPr>
          <w:rFonts w:ascii="Times New Roman" w:eastAsia="Times New Roman" w:hAnsi="Times New Roman"/>
          <w:bCs/>
          <w:sz w:val="24"/>
          <w:szCs w:val="24"/>
          <w:lang w:eastAsia="ru-RU"/>
        </w:rPr>
        <w:t xml:space="preserve">Установить, что лица, претендующие на замещение должностей </w:t>
      </w:r>
      <w:r>
        <w:rPr>
          <w:rFonts w:ascii="Times New Roman" w:eastAsia="Times New Roman" w:hAnsi="Times New Roman"/>
          <w:sz w:val="24"/>
          <w:szCs w:val="24"/>
        </w:rPr>
        <w:t>муниципальной службы</w:t>
      </w:r>
      <w:r>
        <w:rPr>
          <w:rFonts w:ascii="Times New Roman" w:eastAsia="Times New Roman" w:hAnsi="Times New Roman"/>
          <w:sz w:val="24"/>
          <w:szCs w:val="24"/>
          <w:lang w:eastAsia="ru-RU"/>
        </w:rPr>
        <w:t xml:space="preserve"> и лицами, замещающими должности муниципальной службы в   администрации сельского поселения «село </w:t>
      </w:r>
      <w:proofErr w:type="spellStart"/>
      <w:r>
        <w:rPr>
          <w:rFonts w:ascii="Times New Roman" w:eastAsia="Times New Roman" w:hAnsi="Times New Roman"/>
          <w:sz w:val="24"/>
          <w:szCs w:val="24"/>
          <w:lang w:eastAsia="ru-RU"/>
        </w:rPr>
        <w:t>Салик</w:t>
      </w:r>
      <w:proofErr w:type="spellEnd"/>
      <w:r>
        <w:rPr>
          <w:rFonts w:ascii="Times New Roman" w:eastAsia="Times New Roman" w:hAnsi="Times New Roman"/>
          <w:sz w:val="24"/>
          <w:szCs w:val="24"/>
          <w:lang w:eastAsia="ru-RU"/>
        </w:rPr>
        <w:t>»</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 xml:space="preserve">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представляют такие сведения по </w:t>
      </w:r>
      <w:hyperlink r:id="rId12" w:tooltip="consultantplus://offline/ref=8859EA977C537D617968300011EA23FC05A64FC5B2480383D250FBD17FE9AEBA39423CB2E9776AF1j82FK" w:history="1">
        <w:r>
          <w:rPr>
            <w:rStyle w:val="af8"/>
            <w:rFonts w:ascii="Times New Roman" w:eastAsia="Times New Roman" w:hAnsi="Times New Roman"/>
            <w:bCs/>
            <w:sz w:val="24"/>
            <w:szCs w:val="24"/>
            <w:lang w:eastAsia="ru-RU"/>
          </w:rPr>
          <w:t>форме</w:t>
        </w:r>
      </w:hyperlink>
      <w:r>
        <w:rPr>
          <w:rFonts w:ascii="Times New Roman" w:eastAsia="Times New Roman" w:hAnsi="Times New Roman"/>
          <w:bCs/>
          <w:sz w:val="24"/>
          <w:szCs w:val="24"/>
          <w:lang w:eastAsia="ru-RU"/>
        </w:rPr>
        <w:t xml:space="preserve"> справки, утвержденной  Указом Президента Российской Федерации от 23.06.2014 № 460 </w:t>
      </w:r>
      <w:proofErr w:type="gramStart"/>
      <w:r>
        <w:rPr>
          <w:rFonts w:ascii="Times New Roman" w:eastAsia="Times New Roman" w:hAnsi="Times New Roman"/>
          <w:bCs/>
          <w:sz w:val="24"/>
          <w:szCs w:val="24"/>
          <w:lang w:eastAsia="ru-RU"/>
        </w:rPr>
        <w:t xml:space="preserve">( </w:t>
      </w:r>
      <w:proofErr w:type="gramEnd"/>
      <w:r>
        <w:rPr>
          <w:rFonts w:ascii="Times New Roman" w:eastAsia="Times New Roman" w:hAnsi="Times New Roman"/>
          <w:bCs/>
          <w:sz w:val="24"/>
          <w:szCs w:val="24"/>
          <w:lang w:eastAsia="ru-RU"/>
        </w:rPr>
        <w:t>в редакции Указов Президента РФ от 19.09.2017 № 431</w:t>
      </w:r>
      <w:r>
        <w:rPr>
          <w:rFonts w:ascii="Times New Roman" w:eastAsia="Times New Roman" w:hAnsi="Times New Roman"/>
          <w:bCs/>
          <w:sz w:val="24"/>
          <w:szCs w:val="24"/>
        </w:rPr>
        <w: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w:t>
      </w:r>
      <w:r>
        <w:rPr>
          <w:rFonts w:ascii="Times New Roman" w:eastAsia="Times New Roman" w:hAnsi="Times New Roman"/>
          <w:bCs/>
          <w:sz w:val="24"/>
          <w:szCs w:val="24"/>
          <w:lang w:eastAsia="ru-RU"/>
        </w:rPr>
        <w:t xml:space="preserve">, от 09.10.2017 № 472). </w:t>
      </w:r>
    </w:p>
    <w:p w:rsidR="008C4DB7" w:rsidRDefault="00934EA5">
      <w:pPr>
        <w:spacing w:after="0" w:line="240" w:lineRule="auto"/>
        <w:ind w:firstLine="567"/>
        <w:jc w:val="both"/>
      </w:pPr>
      <w:r>
        <w:rPr>
          <w:rFonts w:ascii="Times New Roman" w:eastAsia="Times New Roman" w:hAnsi="Times New Roman"/>
          <w:sz w:val="24"/>
          <w:szCs w:val="24"/>
          <w:lang w:eastAsia="ru-RU"/>
        </w:rPr>
        <w:t xml:space="preserve">3. Сведения о доходах, расходах, об имуществе и обязательствах имущественного характера представляются по утвержденной форме справки </w:t>
      </w:r>
      <w:r>
        <w:rPr>
          <w:rFonts w:ascii="Times New Roman" w:eastAsia="Times New Roman" w:hAnsi="Times New Roman"/>
          <w:bCs/>
          <w:sz w:val="24"/>
          <w:szCs w:val="24"/>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Pr>
          <w:rFonts w:ascii="Times New Roman" w:eastAsia="Times New Roman" w:hAnsi="Times New Roman"/>
          <w:sz w:val="24"/>
          <w:szCs w:val="24"/>
          <w:lang w:eastAsia="ru-RU"/>
        </w:rPr>
        <w:t>:</w:t>
      </w:r>
    </w:p>
    <w:p w:rsidR="008C4DB7" w:rsidRDefault="00934EA5">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гражданами, претендующими на замещение должности муниципальной службы (далее - гражданин), - при назначении на должности муниципальной службы, предусмотренные перечнями должностей;</w:t>
      </w:r>
    </w:p>
    <w:p w:rsidR="008C4DB7" w:rsidRDefault="00934EA5">
      <w:pPr>
        <w:widowControl w:val="0"/>
        <w:spacing w:after="0" w:line="240" w:lineRule="auto"/>
        <w:ind w:firstLine="540"/>
        <w:jc w:val="both"/>
        <w:rPr>
          <w:rFonts w:ascii="Times New Roman" w:eastAsia="Times New Roman" w:hAnsi="Times New Roman"/>
          <w:sz w:val="24"/>
          <w:szCs w:val="24"/>
          <w:lang w:eastAsia="ru-RU"/>
        </w:rPr>
      </w:pPr>
      <w:bookmarkStart w:id="4" w:name="Par50"/>
      <w:bookmarkEnd w:id="4"/>
      <w:r>
        <w:rPr>
          <w:rFonts w:ascii="Times New Roman" w:eastAsia="Times New Roman" w:hAnsi="Times New Roman"/>
          <w:sz w:val="24"/>
          <w:szCs w:val="24"/>
          <w:lang w:eastAsia="ru-RU"/>
        </w:rPr>
        <w:t xml:space="preserve">б) муниципальными служащими, замещающими должности муниципальной службы, предусмотренные перечнями должностей, - ежегодно, не позднее 30 апреля года, следующего за </w:t>
      </w:r>
      <w:proofErr w:type="gramStart"/>
      <w:r>
        <w:rPr>
          <w:rFonts w:ascii="Times New Roman" w:eastAsia="Times New Roman" w:hAnsi="Times New Roman"/>
          <w:sz w:val="24"/>
          <w:szCs w:val="24"/>
          <w:lang w:eastAsia="ru-RU"/>
        </w:rPr>
        <w:t>отчетным</w:t>
      </w:r>
      <w:proofErr w:type="gramEnd"/>
      <w:r>
        <w:rPr>
          <w:rFonts w:ascii="Times New Roman" w:eastAsia="Times New Roman" w:hAnsi="Times New Roman"/>
          <w:sz w:val="24"/>
          <w:szCs w:val="24"/>
          <w:lang w:eastAsia="ru-RU"/>
        </w:rPr>
        <w:t>»;</w:t>
      </w:r>
    </w:p>
    <w:p w:rsidR="008C4DB7" w:rsidRDefault="00934EA5">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bCs/>
          <w:sz w:val="24"/>
          <w:szCs w:val="24"/>
        </w:rPr>
        <w:t xml:space="preserve">в)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Республике Дагестан. </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bookmarkStart w:id="5" w:name="Par52"/>
      <w:bookmarkEnd w:id="5"/>
      <w:r>
        <w:rPr>
          <w:rFonts w:ascii="Times New Roman" w:eastAsia="Times New Roman" w:hAnsi="Times New Roman"/>
          <w:sz w:val="24"/>
          <w:szCs w:val="24"/>
          <w:lang w:eastAsia="ru-RU"/>
        </w:rPr>
        <w:t>4. Гражданин при назначении на должность муниципальной службы представляет:</w:t>
      </w:r>
    </w:p>
    <w:p w:rsidR="008C4DB7" w:rsidRDefault="00934EA5">
      <w:pPr>
        <w:widowControl w:val="0"/>
        <w:spacing w:after="0" w:line="240" w:lineRule="auto"/>
        <w:ind w:firstLine="709"/>
        <w:jc w:val="both"/>
      </w:pPr>
      <w:proofErr w:type="gramStart"/>
      <w:r>
        <w:rPr>
          <w:rFonts w:ascii="Times New Roman" w:eastAsia="Times New Roman" w:hAnsi="Times New Roman"/>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 расходах, об имуществе, принадлежащем ему на праве собственности, и о своих обязательствах </w:t>
      </w:r>
      <w:r>
        <w:rPr>
          <w:rFonts w:ascii="Times New Roman" w:eastAsia="Times New Roman" w:hAnsi="Times New Roman"/>
          <w:sz w:val="24"/>
          <w:szCs w:val="24"/>
          <w:lang w:eastAsia="ru-RU"/>
        </w:rPr>
        <w:lastRenderedPageBreak/>
        <w:t>имущественного характера по состоянию на первое число месяца</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предшествующего месяцу подачи документов для замещения должности муниципальной службы (на отчетную дату);</w:t>
      </w:r>
      <w:proofErr w:type="gramEnd"/>
    </w:p>
    <w:p w:rsidR="008C4DB7" w:rsidRDefault="00934EA5">
      <w:pPr>
        <w:widowControl w:val="0"/>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 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Pr>
          <w:rFonts w:ascii="Times New Roman" w:eastAsia="Times New Roman" w:hAnsi="Times New Roman"/>
          <w:sz w:val="24"/>
          <w:szCs w:val="24"/>
          <w:lang w:eastAsia="ru-RU"/>
        </w:rPr>
        <w:t xml:space="preserve"> документов для замещения должности муниципальной службы (на отчетную дату).</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Муниципальный служащий, замещающий должность, включённую в перечни должностей, представляет ежегодно:</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б)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C4DB7" w:rsidRDefault="00934EA5">
      <w:pPr>
        <w:widowControl w:val="0"/>
        <w:spacing w:after="0" w:line="240" w:lineRule="auto"/>
        <w:ind w:firstLine="709"/>
        <w:jc w:val="both"/>
      </w:pPr>
      <w:bookmarkStart w:id="6" w:name="Par58"/>
      <w:bookmarkEnd w:id="6"/>
      <w:r>
        <w:rPr>
          <w:rFonts w:ascii="Times New Roman" w:eastAsia="Times New Roman" w:hAnsi="Times New Roman"/>
          <w:sz w:val="24"/>
          <w:szCs w:val="24"/>
          <w:lang w:eastAsia="ru-RU"/>
        </w:rPr>
        <w:t xml:space="preserve">6.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эти перечни должностей, представляет указанные сведения в соответствии с </w:t>
      </w:r>
      <w:hyperlink w:anchor="Par47" w:tooltip="#Par47" w:history="1">
        <w:r>
          <w:rPr>
            <w:rStyle w:val="af8"/>
            <w:rFonts w:ascii="Times New Roman" w:eastAsia="Times New Roman" w:hAnsi="Times New Roman"/>
            <w:color w:val="000000"/>
            <w:sz w:val="24"/>
            <w:szCs w:val="24"/>
            <w:lang w:eastAsia="ru-RU"/>
          </w:rPr>
          <w:t>пунктом 2</w:t>
        </w:r>
      </w:hyperlink>
      <w:r>
        <w:rPr>
          <w:rFonts w:ascii="Times New Roman" w:eastAsia="Times New Roman" w:hAnsi="Times New Roman"/>
          <w:color w:val="000000"/>
          <w:sz w:val="24"/>
          <w:szCs w:val="24"/>
          <w:lang w:eastAsia="ru-RU"/>
        </w:rPr>
        <w:t xml:space="preserve">, </w:t>
      </w:r>
      <w:hyperlink w:anchor="Par49" w:tooltip="#Par49" w:history="1">
        <w:r>
          <w:rPr>
            <w:rStyle w:val="af8"/>
            <w:rFonts w:ascii="Times New Roman" w:eastAsia="Times New Roman" w:hAnsi="Times New Roman"/>
            <w:color w:val="000000"/>
            <w:sz w:val="24"/>
            <w:szCs w:val="24"/>
            <w:lang w:eastAsia="ru-RU"/>
          </w:rPr>
          <w:t>подпунктом «а»    пункта 3</w:t>
        </w:r>
      </w:hyperlink>
      <w:r>
        <w:rPr>
          <w:rFonts w:ascii="Times New Roman" w:eastAsia="Times New Roman" w:hAnsi="Times New Roman"/>
          <w:color w:val="000000"/>
          <w:sz w:val="24"/>
          <w:szCs w:val="24"/>
          <w:lang w:eastAsia="ru-RU"/>
        </w:rPr>
        <w:t xml:space="preserve"> и </w:t>
      </w:r>
      <w:hyperlink w:anchor="Par52" w:tooltip="#Par52" w:history="1">
        <w:r>
          <w:rPr>
            <w:rStyle w:val="af8"/>
            <w:rFonts w:ascii="Times New Roman" w:eastAsia="Times New Roman" w:hAnsi="Times New Roman"/>
            <w:color w:val="000000"/>
            <w:sz w:val="24"/>
            <w:szCs w:val="24"/>
            <w:lang w:eastAsia="ru-RU"/>
          </w:rPr>
          <w:t>пунктом 4</w:t>
        </w:r>
      </w:hyperlink>
      <w:r>
        <w:rPr>
          <w:rFonts w:ascii="Times New Roman" w:eastAsia="Times New Roman" w:hAnsi="Times New Roman"/>
          <w:color w:val="000000"/>
          <w:sz w:val="24"/>
          <w:szCs w:val="24"/>
          <w:lang w:eastAsia="ru-RU"/>
        </w:rPr>
        <w:t xml:space="preserve"> настоящего Положения.</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Сведения о доходах, расходах, об имуществе и обязательствах имущественного характера представляются ведущему специалисту, ответственному за ведение кадровой работы в администрации сельского поселения «село </w:t>
      </w:r>
      <w:proofErr w:type="spellStart"/>
      <w:r>
        <w:rPr>
          <w:rFonts w:ascii="Times New Roman" w:eastAsia="Times New Roman" w:hAnsi="Times New Roman"/>
          <w:sz w:val="24"/>
          <w:szCs w:val="24"/>
          <w:lang w:eastAsia="ru-RU"/>
        </w:rPr>
        <w:t>Салик</w:t>
      </w:r>
      <w:proofErr w:type="spellEnd"/>
      <w:r>
        <w:rPr>
          <w:rFonts w:ascii="Times New Roman" w:eastAsia="Times New Roman" w:hAnsi="Times New Roman"/>
          <w:sz w:val="24"/>
          <w:szCs w:val="24"/>
          <w:lang w:eastAsia="ru-RU"/>
        </w:rPr>
        <w:t>»  (далее - кадровая служба).</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proofErr w:type="gramStart"/>
      <w:r>
        <w:rPr>
          <w:rFonts w:ascii="Times New Roman" w:eastAsia="Times New Roman" w:hAnsi="Times New Roman"/>
          <w:sz w:val="24"/>
          <w:szCs w:val="24"/>
          <w:lang w:eastAsia="ru-RU"/>
        </w:rPr>
        <w:t>В случае если гражданин или муниципальный служащий обнаружили, что                                   в представленных ими в кадровую службу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8C4DB7" w:rsidRDefault="00934EA5">
      <w:pPr>
        <w:widowControl w:val="0"/>
        <w:spacing w:after="0" w:line="240" w:lineRule="auto"/>
        <w:ind w:firstLine="540"/>
        <w:jc w:val="both"/>
      </w:pPr>
      <w:r>
        <w:rPr>
          <w:rFonts w:ascii="Times New Roman" w:eastAsia="Times New Roman" w:hAnsi="Times New Roman"/>
          <w:sz w:val="24"/>
          <w:szCs w:val="24"/>
          <w:lang w:eastAsia="ru-RU"/>
        </w:rPr>
        <w:t xml:space="preserve">«Муниципальный служащий может представить уточненные сведения в течение одного месяца после окончания срока, указанного в </w:t>
      </w:r>
      <w:hyperlink w:anchor="Par50" w:tooltip="#Par50" w:history="1">
        <w:r>
          <w:rPr>
            <w:rStyle w:val="af8"/>
            <w:rFonts w:ascii="Times New Roman" w:eastAsia="Times New Roman" w:hAnsi="Times New Roman"/>
            <w:sz w:val="24"/>
            <w:szCs w:val="24"/>
            <w:lang w:eastAsia="ru-RU"/>
          </w:rPr>
          <w:t>подпункте "б" пункта 3</w:t>
        </w:r>
      </w:hyperlink>
      <w:r>
        <w:rPr>
          <w:rFonts w:ascii="Times New Roman" w:eastAsia="Times New Roman" w:hAnsi="Times New Roman"/>
          <w:sz w:val="24"/>
          <w:szCs w:val="24"/>
          <w:lang w:eastAsia="ru-RU"/>
        </w:rPr>
        <w:t xml:space="preserve"> настоящего Положения.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 В случае непредставления по объективным причинам муниципальных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8C4DB7" w:rsidRDefault="00934EA5">
      <w:pPr>
        <w:widowControl w:val="0"/>
        <w:spacing w:after="0" w:line="240" w:lineRule="auto"/>
        <w:ind w:firstLine="709"/>
        <w:jc w:val="both"/>
      </w:pPr>
      <w:proofErr w:type="gramStart"/>
      <w:r>
        <w:rPr>
          <w:rFonts w:ascii="Times New Roman" w:eastAsia="Times New Roman" w:hAnsi="Times New Roman"/>
          <w:bCs/>
          <w:sz w:val="24"/>
          <w:szCs w:val="24"/>
        </w:rPr>
        <w:t xml:space="preserve">10.1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3" w:anchor="000090" w:history="1">
        <w:r>
          <w:rPr>
            <w:rStyle w:val="af8"/>
            <w:rFonts w:ascii="Times New Roman" w:eastAsia="Times New Roman" w:hAnsi="Times New Roman"/>
            <w:bCs/>
            <w:sz w:val="24"/>
            <w:szCs w:val="24"/>
          </w:rPr>
          <w:t>пунктом</w:t>
        </w:r>
      </w:hyperlink>
      <w:r>
        <w:rPr>
          <w:rFonts w:ascii="Times New Roman" w:eastAsia="Times New Roman" w:hAnsi="Times New Roman"/>
          <w:bCs/>
          <w:sz w:val="24"/>
          <w:szCs w:val="24"/>
        </w:rPr>
        <w:t xml:space="preserve"> 3 подпункт «в»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bookmarkStart w:id="7" w:name="000093"/>
      <w:bookmarkEnd w:id="7"/>
      <w:proofErr w:type="gramEnd"/>
    </w:p>
    <w:p w:rsidR="008C4DB7" w:rsidRDefault="00934EA5">
      <w:pPr>
        <w:widowControl w:val="0"/>
        <w:spacing w:after="0" w:line="240" w:lineRule="auto"/>
        <w:ind w:firstLine="709"/>
        <w:jc w:val="both"/>
      </w:pPr>
      <w:r>
        <w:rPr>
          <w:rFonts w:ascii="Times New Roman" w:eastAsia="Times New Roman" w:hAnsi="Times New Roman"/>
          <w:sz w:val="24"/>
          <w:szCs w:val="24"/>
          <w:lang w:eastAsia="ru-RU"/>
        </w:rPr>
        <w:t xml:space="preserve">11. Сведения о доходах, расходах, об имуществе и обязательствах имущественного </w:t>
      </w:r>
      <w:r>
        <w:rPr>
          <w:rFonts w:ascii="Times New Roman" w:eastAsia="Times New Roman" w:hAnsi="Times New Roman"/>
          <w:sz w:val="24"/>
          <w:szCs w:val="24"/>
          <w:lang w:eastAsia="ru-RU"/>
        </w:rPr>
        <w:lastRenderedPageBreak/>
        <w:t xml:space="preserve">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w:t>
      </w:r>
      <w:hyperlink r:id="rId14" w:tooltip="consultantplus://offline/ref=AF35A8BC018EE22F2754810FD36470ED8BF687CDE550708B6697A0317C63D404BC6DFEB121C4475Fk9w0M" w:history="1">
        <w:r>
          <w:rPr>
            <w:rStyle w:val="af8"/>
            <w:rFonts w:ascii="Times New Roman" w:eastAsia="Times New Roman" w:hAnsi="Times New Roman"/>
            <w:color w:val="000000"/>
            <w:sz w:val="24"/>
            <w:szCs w:val="24"/>
            <w:lang w:eastAsia="ru-RU"/>
          </w:rPr>
          <w:t>законом</w:t>
        </w:r>
      </w:hyperlink>
      <w:r>
        <w:rPr>
          <w:rFonts w:ascii="Times New Roman" w:eastAsia="Times New Roman" w:hAnsi="Times New Roman"/>
          <w:sz w:val="24"/>
          <w:szCs w:val="24"/>
          <w:lang w:eastAsia="ru-RU"/>
        </w:rPr>
        <w:t xml:space="preserve"> они не отнесены к сведениям, составляющим государственную тайну.</w:t>
      </w:r>
    </w:p>
    <w:p w:rsidR="008C4DB7" w:rsidRDefault="00934EA5">
      <w:pPr>
        <w:widowControl w:val="0"/>
        <w:spacing w:after="0" w:line="240" w:lineRule="auto"/>
        <w:ind w:firstLine="709"/>
        <w:jc w:val="both"/>
      </w:pPr>
      <w:r>
        <w:rPr>
          <w:rFonts w:ascii="Times New Roman" w:eastAsia="Times New Roman" w:hAnsi="Times New Roman"/>
          <w:bCs/>
          <w:sz w:val="24"/>
          <w:szCs w:val="24"/>
        </w:rPr>
        <w:t>Эти сведения представляются в</w:t>
      </w:r>
      <w:r>
        <w:rPr>
          <w:rFonts w:ascii="Times New Roman" w:eastAsia="Times New Roman" w:hAnsi="Times New Roman"/>
          <w:bCs/>
          <w:i/>
          <w:sz w:val="24"/>
          <w:szCs w:val="24"/>
        </w:rPr>
        <w:t xml:space="preserve"> </w:t>
      </w:r>
      <w:r>
        <w:rPr>
          <w:rFonts w:ascii="Times New Roman" w:eastAsia="Times New Roman" w:hAnsi="Times New Roman"/>
          <w:sz w:val="24"/>
          <w:szCs w:val="24"/>
          <w:lang w:eastAsia="ru-RU"/>
        </w:rPr>
        <w:t xml:space="preserve">кадровую службу администрации   сельского поселения «село </w:t>
      </w:r>
      <w:proofErr w:type="spellStart"/>
      <w:r>
        <w:rPr>
          <w:rFonts w:ascii="Times New Roman" w:eastAsia="Times New Roman" w:hAnsi="Times New Roman"/>
          <w:sz w:val="24"/>
          <w:szCs w:val="24"/>
          <w:lang w:eastAsia="ru-RU"/>
        </w:rPr>
        <w:t>Салик</w:t>
      </w:r>
      <w:proofErr w:type="spellEnd"/>
      <w:r>
        <w:rPr>
          <w:rFonts w:ascii="Times New Roman" w:eastAsia="Times New Roman" w:hAnsi="Times New Roman"/>
          <w:sz w:val="24"/>
          <w:szCs w:val="24"/>
          <w:lang w:eastAsia="ru-RU"/>
        </w:rPr>
        <w:t xml:space="preserve">»  </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C4DB7" w:rsidRDefault="00934EA5">
      <w:pPr>
        <w:widowControl w:val="0"/>
        <w:spacing w:after="0" w:line="240" w:lineRule="auto"/>
        <w:ind w:firstLine="709"/>
        <w:jc w:val="both"/>
      </w:pPr>
      <w:r>
        <w:rPr>
          <w:rFonts w:ascii="Times New Roman" w:eastAsia="Times New Roman" w:hAnsi="Times New Roman"/>
          <w:sz w:val="24"/>
          <w:szCs w:val="24"/>
          <w:lang w:eastAsia="ru-RU"/>
        </w:rPr>
        <w:t xml:space="preserve">13. </w:t>
      </w:r>
      <w:proofErr w:type="gramStart"/>
      <w:r>
        <w:rPr>
          <w:rFonts w:ascii="Times New Roman" w:eastAsia="Times New Roman" w:hAnsi="Times New Roman"/>
          <w:sz w:val="24"/>
          <w:szCs w:val="24"/>
          <w:lang w:eastAsia="ru-RU"/>
        </w:rPr>
        <w:t xml:space="preserve">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указанными в </w:t>
      </w:r>
      <w:hyperlink w:anchor="Par58" w:tooltip="#Par58" w:history="1">
        <w:r>
          <w:rPr>
            <w:rStyle w:val="af8"/>
            <w:rFonts w:ascii="Times New Roman" w:eastAsia="Times New Roman" w:hAnsi="Times New Roman"/>
            <w:color w:val="000000"/>
            <w:sz w:val="24"/>
            <w:szCs w:val="24"/>
            <w:lang w:eastAsia="ru-RU"/>
          </w:rPr>
          <w:t>пункте 6</w:t>
        </w:r>
      </w:hyperlink>
      <w:r>
        <w:rPr>
          <w:rFonts w:ascii="Times New Roman" w:eastAsia="Times New Roman" w:hAnsi="Times New Roman"/>
          <w:sz w:val="24"/>
          <w:szCs w:val="24"/>
          <w:lang w:eastAsia="ru-RU"/>
        </w:rPr>
        <w:t xml:space="preserve"> настоящего Положения, при назначении на должность муниципальной службы, а также представляемые муниципальным служащим, замещающим должность муниципальной службы, включённую в перечни должностей, ежегодно, и информация о результатах анализа достоверности и полноты этих сведений приобщаются к личному делу</w:t>
      </w:r>
      <w:proofErr w:type="gramEnd"/>
      <w:r>
        <w:rPr>
          <w:rFonts w:ascii="Times New Roman" w:eastAsia="Times New Roman" w:hAnsi="Times New Roman"/>
          <w:sz w:val="24"/>
          <w:szCs w:val="24"/>
          <w:lang w:eastAsia="ru-RU"/>
        </w:rPr>
        <w:t xml:space="preserve"> муниципального  служащего.</w:t>
      </w:r>
    </w:p>
    <w:p w:rsidR="008C4DB7" w:rsidRDefault="00934EA5">
      <w:pPr>
        <w:widowControl w:val="0"/>
        <w:spacing w:after="0" w:line="240" w:lineRule="auto"/>
        <w:ind w:firstLine="709"/>
        <w:jc w:val="both"/>
      </w:pPr>
      <w:r>
        <w:rPr>
          <w:rFonts w:ascii="Times New Roman" w:eastAsia="Times New Roman" w:hAnsi="Times New Roman"/>
          <w:sz w:val="24"/>
          <w:szCs w:val="24"/>
          <w:lang w:eastAsia="ru-RU"/>
        </w:rPr>
        <w:t>В случае</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если гражданин или муниципальный служащий, указанные в </w:t>
      </w:r>
      <w:hyperlink w:anchor="Par58" w:tooltip="#Par58" w:history="1">
        <w:r>
          <w:rPr>
            <w:rStyle w:val="af8"/>
            <w:rFonts w:ascii="Times New Roman" w:eastAsia="Times New Roman" w:hAnsi="Times New Roman"/>
            <w:color w:val="000000"/>
            <w:sz w:val="24"/>
            <w:szCs w:val="24"/>
            <w:lang w:eastAsia="ru-RU"/>
          </w:rPr>
          <w:t>пункте 6</w:t>
        </w:r>
      </w:hyperlink>
      <w:r>
        <w:rPr>
          <w:rFonts w:ascii="Times New Roman" w:eastAsia="Times New Roman" w:hAnsi="Times New Roman"/>
          <w:sz w:val="24"/>
          <w:szCs w:val="24"/>
          <w:lang w:eastAsia="ru-RU"/>
        </w:rPr>
        <w:t xml:space="preserve"> настоящего Положения,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несовершеннолетних детей, не были назначены на должность муниципальной службы, включенную в перечни должностей, утвержденные в установленном законодательством </w:t>
      </w:r>
      <w:proofErr w:type="gramStart"/>
      <w:r>
        <w:rPr>
          <w:rFonts w:ascii="Times New Roman" w:eastAsia="Times New Roman" w:hAnsi="Times New Roman"/>
          <w:sz w:val="24"/>
          <w:szCs w:val="24"/>
          <w:lang w:eastAsia="ru-RU"/>
        </w:rPr>
        <w:t>порядке</w:t>
      </w:r>
      <w:proofErr w:type="gramEnd"/>
      <w:r>
        <w:rPr>
          <w:rFonts w:ascii="Times New Roman" w:eastAsia="Times New Roman" w:hAnsi="Times New Roman"/>
          <w:sz w:val="24"/>
          <w:szCs w:val="24"/>
          <w:lang w:eastAsia="ru-RU"/>
        </w:rPr>
        <w:t>, эти справки возвращаются им по их письменному заявлению вместе с другими документами.</w:t>
      </w:r>
    </w:p>
    <w:p w:rsidR="008C4DB7" w:rsidRDefault="00934EA5">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 </w:t>
      </w:r>
      <w:r>
        <w:rPr>
          <w:rFonts w:ascii="Times New Roman" w:eastAsia="Times New Roman" w:hAnsi="Times New Roman"/>
          <w:bCs/>
          <w:sz w:val="24"/>
          <w:szCs w:val="24"/>
        </w:rPr>
        <w:t>Непредставления муниципальным служащим</w:t>
      </w:r>
      <w:r>
        <w:rPr>
          <w:rFonts w:ascii="Times New Roman" w:eastAsia="Times New Roman" w:hAnsi="Times New Roman"/>
          <w:bCs/>
          <w:color w:val="FF0000"/>
          <w:sz w:val="24"/>
          <w:szCs w:val="24"/>
        </w:rPr>
        <w:t xml:space="preserve"> </w:t>
      </w:r>
      <w:r>
        <w:rPr>
          <w:rFonts w:ascii="Times New Roman" w:eastAsia="Times New Roman" w:hAnsi="Times New Roman"/>
          <w:bCs/>
          <w:sz w:val="24"/>
          <w:szCs w:val="24"/>
        </w:rPr>
        <w:t xml:space="preserve"> или </w:t>
      </w:r>
      <w:proofErr w:type="gramStart"/>
      <w:r>
        <w:rPr>
          <w:rFonts w:ascii="Times New Roman" w:eastAsia="Times New Roman" w:hAnsi="Times New Roman"/>
          <w:bCs/>
          <w:sz w:val="24"/>
          <w:szCs w:val="24"/>
        </w:rPr>
        <w:t>гражданином</w:t>
      </w:r>
      <w:proofErr w:type="gramEnd"/>
      <w:r>
        <w:rPr>
          <w:rFonts w:ascii="Times New Roman" w:eastAsia="Times New Roman" w:hAnsi="Times New Roman"/>
          <w:bCs/>
          <w:sz w:val="24"/>
          <w:szCs w:val="24"/>
        </w:rPr>
        <w:t xml:space="preserve"> претендующим на замещение муниципальной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в связи с утратой доверия, а гражданин не может быть назначен на муниципальную должность</w:t>
      </w:r>
    </w:p>
    <w:p w:rsidR="008C4DB7" w:rsidRDefault="008C4DB7">
      <w:pPr>
        <w:spacing w:after="0" w:line="240" w:lineRule="auto"/>
        <w:ind w:firstLine="709"/>
        <w:jc w:val="both"/>
        <w:rPr>
          <w:rFonts w:ascii="Times New Roman" w:eastAsia="Times New Roman" w:hAnsi="Times New Roman"/>
          <w:color w:val="ED7D31"/>
          <w:sz w:val="14"/>
          <w:szCs w:val="14"/>
          <w:lang w:eastAsia="ru-RU"/>
        </w:rPr>
      </w:pPr>
    </w:p>
    <w:p w:rsidR="008C4DB7" w:rsidRDefault="008C4DB7">
      <w:pPr>
        <w:spacing w:after="0" w:line="240" w:lineRule="auto"/>
        <w:ind w:firstLine="709"/>
        <w:jc w:val="both"/>
        <w:rPr>
          <w:rFonts w:ascii="Times New Roman" w:eastAsia="Times New Roman" w:hAnsi="Times New Roman"/>
          <w:bCs/>
          <w:color w:val="ED7D31"/>
          <w:sz w:val="24"/>
          <w:szCs w:val="24"/>
          <w:lang w:eastAsia="ru-RU"/>
        </w:rPr>
      </w:pPr>
    </w:p>
    <w:p w:rsidR="008C4DB7" w:rsidRDefault="008C4DB7">
      <w:pPr>
        <w:spacing w:after="0" w:line="240" w:lineRule="auto"/>
        <w:ind w:firstLine="709"/>
        <w:jc w:val="both"/>
        <w:rPr>
          <w:rFonts w:ascii="Times New Roman" w:eastAsia="Times New Roman" w:hAnsi="Times New Roman"/>
          <w:bCs/>
          <w:sz w:val="24"/>
          <w:szCs w:val="24"/>
        </w:rPr>
      </w:pPr>
    </w:p>
    <w:p w:rsidR="008C4DB7" w:rsidRDefault="008C4DB7">
      <w:pPr>
        <w:widowControl w:val="0"/>
        <w:spacing w:after="0" w:line="240" w:lineRule="auto"/>
        <w:ind w:firstLine="540"/>
        <w:jc w:val="both"/>
        <w:rPr>
          <w:rFonts w:ascii="Times New Roman" w:eastAsia="Courier New" w:hAnsi="Times New Roman"/>
          <w:bCs/>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widowControl w:val="0"/>
        <w:spacing w:after="0" w:line="240" w:lineRule="auto"/>
        <w:ind w:firstLine="540"/>
        <w:jc w:val="both"/>
        <w:rPr>
          <w:rFonts w:ascii="Times New Roman" w:eastAsia="Courier New" w:hAnsi="Times New Roman"/>
          <w:color w:val="000000"/>
          <w:sz w:val="26"/>
          <w:szCs w:val="26"/>
          <w:lang w:eastAsia="ru-RU" w:bidi="ru-RU"/>
        </w:rPr>
      </w:pPr>
    </w:p>
    <w:p w:rsidR="008C4DB7" w:rsidRDefault="008C4DB7">
      <w:pPr>
        <w:rPr>
          <w:rFonts w:ascii="Times New Roman" w:eastAsia="Courier New" w:hAnsi="Times New Roman"/>
          <w:color w:val="000000"/>
          <w:sz w:val="26"/>
          <w:szCs w:val="26"/>
          <w:lang w:eastAsia="ru-RU" w:bidi="ru-RU"/>
        </w:rPr>
      </w:pPr>
    </w:p>
    <w:sectPr w:rsidR="008C4DB7" w:rsidSect="00D174E7">
      <w:headerReference w:type="default" r:id="rId15"/>
      <w:pgSz w:w="11906" w:h="16838"/>
      <w:pgMar w:top="567" w:right="850" w:bottom="397" w:left="1701"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E05" w:rsidRDefault="00607E05">
      <w:pPr>
        <w:spacing w:after="0" w:line="240" w:lineRule="auto"/>
      </w:pPr>
      <w:r>
        <w:separator/>
      </w:r>
    </w:p>
  </w:endnote>
  <w:endnote w:type="continuationSeparator" w:id="0">
    <w:p w:rsidR="00607E05" w:rsidRDefault="0060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E05" w:rsidRDefault="00607E05">
      <w:pPr>
        <w:spacing w:after="0" w:line="240" w:lineRule="auto"/>
      </w:pPr>
      <w:r>
        <w:separator/>
      </w:r>
    </w:p>
  </w:footnote>
  <w:footnote w:type="continuationSeparator" w:id="0">
    <w:p w:rsidR="00607E05" w:rsidRDefault="00607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B7" w:rsidRDefault="008C4DB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B7"/>
    <w:rsid w:val="005C7C59"/>
    <w:rsid w:val="00607E05"/>
    <w:rsid w:val="00832BB8"/>
    <w:rsid w:val="008C4DB7"/>
    <w:rsid w:val="00934EA5"/>
    <w:rsid w:val="009C21E6"/>
    <w:rsid w:val="00D174E7"/>
    <w:rsid w:val="00F7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rPr>
      <w:color w:val="000080"/>
      <w:u w:val="single"/>
    </w:rPr>
  </w:style>
  <w:style w:type="paragraph" w:customStyle="1" w:styleId="Heading">
    <w:name w:val="Heading"/>
    <w:basedOn w:val="a"/>
    <w:next w:val="af9"/>
    <w:qFormat/>
    <w:pPr>
      <w:keepNext/>
      <w:spacing w:before="240" w:after="120"/>
    </w:pPr>
    <w:rPr>
      <w:rFonts w:ascii="Arial" w:eastAsia="DejaVu Sans" w:hAnsi="Arial" w:cs="DejaVu Sans"/>
      <w:sz w:val="28"/>
      <w:szCs w:val="28"/>
    </w:rPr>
  </w:style>
  <w:style w:type="paragraph" w:styleId="af9">
    <w:name w:val="Body Text"/>
    <w:basedOn w:val="a"/>
    <w:pPr>
      <w:spacing w:after="140"/>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c">
    <w:name w:val="Balloon Text"/>
    <w:basedOn w:val="a"/>
    <w:link w:val="afd"/>
    <w:uiPriority w:val="99"/>
    <w:semiHidden/>
    <w:unhideWhenUsed/>
    <w:rsid w:val="00D174E7"/>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174E7"/>
    <w:rPr>
      <w:rFonts w:ascii="Tahoma" w:eastAsia="Calibri" w:hAnsi="Tahoma" w:cs="Tahoma"/>
      <w:sz w:val="16"/>
      <w:szCs w:val="16"/>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rPr>
      <w:color w:val="000080"/>
      <w:u w:val="single"/>
    </w:rPr>
  </w:style>
  <w:style w:type="paragraph" w:customStyle="1" w:styleId="Heading">
    <w:name w:val="Heading"/>
    <w:basedOn w:val="a"/>
    <w:next w:val="af9"/>
    <w:qFormat/>
    <w:pPr>
      <w:keepNext/>
      <w:spacing w:before="240" w:after="120"/>
    </w:pPr>
    <w:rPr>
      <w:rFonts w:ascii="Arial" w:eastAsia="DejaVu Sans" w:hAnsi="Arial" w:cs="DejaVu Sans"/>
      <w:sz w:val="28"/>
      <w:szCs w:val="28"/>
    </w:rPr>
  </w:style>
  <w:style w:type="paragraph" w:styleId="af9">
    <w:name w:val="Body Text"/>
    <w:basedOn w:val="a"/>
    <w:pPr>
      <w:spacing w:after="140"/>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fc">
    <w:name w:val="Balloon Text"/>
    <w:basedOn w:val="a"/>
    <w:link w:val="afd"/>
    <w:uiPriority w:val="99"/>
    <w:semiHidden/>
    <w:unhideWhenUsed/>
    <w:rsid w:val="00D174E7"/>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174E7"/>
    <w:rPr>
      <w:rFonts w:ascii="Tahoma" w:eastAsia="Calibri"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legalacts.ru/doc/federalnyi-zakon-ot-02032007-n-25-fz-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8859EA977C537D617968300011EA23FC05A64FC5B2480383D250FBD17FE9AEBA39423CB2E9776AF1j82FK"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A7C9E42BA717C0D9382B776BB194D2E2FCA369DEBD6CA7AD10B6FA1C2F3164632C17C87C77B7A57P9U7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4A7C9E42BA717C0D9382B776BB194D2E2CC23598ECD6CA7AD10B6FA1C2F3164632C17C87C77B7A51P9UDL" TargetMode="External"/><Relationship Id="rId4" Type="http://schemas.openxmlformats.org/officeDocument/2006/relationships/webSettings" Target="webSettings.xml"/><Relationship Id="rId9" Type="http://schemas.openxmlformats.org/officeDocument/2006/relationships/hyperlink" Target="consultantplus://offline/ref=4A7C9E42BA717C0D9382B776BB194D2E2CC3349AEFD8CA7AD10B6FA1C2F3164632C17C87C77B7A57P9U5L" TargetMode="External"/><Relationship Id="rId14" Type="http://schemas.openxmlformats.org/officeDocument/2006/relationships/hyperlink" Target="consultantplus://offline/ref=AF35A8BC018EE22F2754810FD36470ED8BF687CDE550708B6697A0317C63D404BC6DFEB121C4475Fk9w0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Салик</cp:lastModifiedBy>
  <cp:revision>5</cp:revision>
  <cp:lastPrinted>2023-06-16T07:10:00Z</cp:lastPrinted>
  <dcterms:created xsi:type="dcterms:W3CDTF">2022-11-01T12:26:00Z</dcterms:created>
  <dcterms:modified xsi:type="dcterms:W3CDTF">2023-06-16T07:12:00Z</dcterms:modified>
  <dc:language>en-US</dc:language>
</cp:coreProperties>
</file>